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AB47DE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5米转鼓耐久试验</w:t>
      </w:r>
      <w:r w:rsidR="00390126">
        <w:rPr>
          <w:rFonts w:cs="Arial" w:hint="eastAsia"/>
          <w:bCs/>
          <w:sz w:val="32"/>
          <w:szCs w:val="32"/>
        </w:rPr>
        <w:t>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B7596E" w:rsidRPr="001F62D0" w:rsidRDefault="00B7596E" w:rsidP="00B759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1F62D0">
        <w:rPr>
          <w:rFonts w:cs="Arial" w:hint="eastAsia"/>
          <w:bCs/>
          <w:sz w:val="24"/>
          <w:szCs w:val="24"/>
        </w:rPr>
        <w:t>本试验机是用于工程机械轮胎、农用机械轮胎的耐久性能试验。试验机有一个试验工位，具有轮胎倾角滑角功能，可实现轮胎角度试验。试验机以转鼓表面模拟路面，电机驱动转鼓旋转。试验工位采用液压伺服系统加载，将固定在工位轴上的试验轮辋和轮胎总成压在转鼓表面上，以预设的试验速度和试验负荷的配方进行试验。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轮胎内径：</w:t>
      </w:r>
      <w:r w:rsidRPr="00C70BBA">
        <w:rPr>
          <w:sz w:val="24"/>
          <w:szCs w:val="24"/>
        </w:rPr>
        <w:t>35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63</w:t>
      </w:r>
      <w:r w:rsidRPr="00C70BBA">
        <w:rPr>
          <w:rFonts w:hint="eastAsia"/>
          <w:sz w:val="24"/>
          <w:szCs w:val="24"/>
        </w:rPr>
        <w:t>＂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轮胎外径：</w:t>
      </w:r>
      <w:r w:rsidRPr="00C70BBA">
        <w:rPr>
          <w:sz w:val="24"/>
          <w:szCs w:val="24"/>
        </w:rPr>
        <w:t>22</w:t>
      </w:r>
      <w:r w:rsidRPr="00C70BBA">
        <w:rPr>
          <w:rFonts w:hint="eastAsia"/>
          <w:sz w:val="24"/>
          <w:szCs w:val="24"/>
        </w:rPr>
        <w:t>00—</w:t>
      </w:r>
      <w:r w:rsidRPr="00C70BBA">
        <w:rPr>
          <w:sz w:val="24"/>
          <w:szCs w:val="24"/>
        </w:rPr>
        <w:t>4</w:t>
      </w:r>
      <w:r w:rsidRPr="00C70BBA">
        <w:rPr>
          <w:rFonts w:hint="eastAsia"/>
          <w:sz w:val="24"/>
          <w:szCs w:val="24"/>
        </w:rPr>
        <w:t>200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轮胎断面宽：</w:t>
      </w:r>
      <w:r w:rsidRPr="00C70BBA">
        <w:rPr>
          <w:sz w:val="24"/>
          <w:szCs w:val="24"/>
        </w:rPr>
        <w:t>750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165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子口间距：</w:t>
      </w:r>
      <w:r w:rsidRPr="00C70BBA">
        <w:rPr>
          <w:sz w:val="24"/>
          <w:szCs w:val="24"/>
        </w:rPr>
        <w:t>30</w:t>
      </w:r>
      <w:r w:rsidRPr="00C70BBA">
        <w:rPr>
          <w:rFonts w:hint="eastAsia"/>
          <w:sz w:val="24"/>
          <w:szCs w:val="24"/>
        </w:rPr>
        <w:t>0-</w:t>
      </w:r>
      <w:r w:rsidRPr="00C70BBA">
        <w:rPr>
          <w:sz w:val="24"/>
          <w:szCs w:val="24"/>
        </w:rPr>
        <w:t>110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轮胎重量：最大</w:t>
      </w:r>
      <w:r w:rsidRPr="00C70BBA">
        <w:rPr>
          <w:sz w:val="24"/>
          <w:szCs w:val="24"/>
        </w:rPr>
        <w:t>60</w:t>
      </w:r>
      <w:r w:rsidRPr="00C70BBA">
        <w:rPr>
          <w:rFonts w:hint="eastAsia"/>
          <w:sz w:val="24"/>
          <w:szCs w:val="24"/>
        </w:rPr>
        <w:t>00KG</w:t>
      </w:r>
      <w:bookmarkStart w:id="0" w:name="_GoBack"/>
      <w:bookmarkEnd w:id="0"/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78" w:rsidRDefault="003A5378" w:rsidP="006731AF">
      <w:r>
        <w:separator/>
      </w:r>
    </w:p>
  </w:endnote>
  <w:endnote w:type="continuationSeparator" w:id="0">
    <w:p w:rsidR="003A5378" w:rsidRDefault="003A5378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78" w:rsidRDefault="003A5378" w:rsidP="006731AF">
      <w:r>
        <w:separator/>
      </w:r>
    </w:p>
  </w:footnote>
  <w:footnote w:type="continuationSeparator" w:id="0">
    <w:p w:rsidR="003A5378" w:rsidRDefault="003A5378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BED"/>
    <w:rsid w:val="002C3411"/>
    <w:rsid w:val="002E05EC"/>
    <w:rsid w:val="002E2E6C"/>
    <w:rsid w:val="002F452B"/>
    <w:rsid w:val="00302667"/>
    <w:rsid w:val="00322B05"/>
    <w:rsid w:val="00354ADD"/>
    <w:rsid w:val="0036342E"/>
    <w:rsid w:val="00366D77"/>
    <w:rsid w:val="0037143D"/>
    <w:rsid w:val="00390126"/>
    <w:rsid w:val="003A49F0"/>
    <w:rsid w:val="003A5378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B47DE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596E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A2F1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0095-6C17-4A3F-BED9-3B949A4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4</cp:revision>
  <dcterms:created xsi:type="dcterms:W3CDTF">2024-09-18T01:43:00Z</dcterms:created>
  <dcterms:modified xsi:type="dcterms:W3CDTF">2024-09-18T01:47:00Z</dcterms:modified>
</cp:coreProperties>
</file>