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E902" w14:textId="77777777" w:rsidR="00F43095" w:rsidRDefault="00F43095">
      <w:pPr>
        <w:jc w:val="center"/>
        <w:rPr>
          <w:rFonts w:ascii="宋体" w:hAnsi="宋体" w:cs="宋体"/>
          <w:b/>
          <w:bCs/>
          <w:sz w:val="28"/>
          <w:szCs w:val="28"/>
        </w:rPr>
      </w:pPr>
    </w:p>
    <w:p w14:paraId="07A4C640" w14:textId="77777777" w:rsidR="00F43095" w:rsidRDefault="00F43095">
      <w:pPr>
        <w:rPr>
          <w:rFonts w:ascii="仿宋_GB2312" w:eastAsia="仿宋_GB2312"/>
          <w:b/>
          <w:bCs/>
          <w:sz w:val="36"/>
          <w:szCs w:val="36"/>
        </w:rPr>
      </w:pPr>
    </w:p>
    <w:p w14:paraId="57563487" w14:textId="77777777" w:rsidR="00F43095" w:rsidRDefault="00F43095">
      <w:pPr>
        <w:jc w:val="center"/>
        <w:rPr>
          <w:rFonts w:ascii="仿宋_GB2312" w:eastAsia="仿宋_GB2312"/>
          <w:b/>
          <w:bCs/>
          <w:sz w:val="36"/>
          <w:szCs w:val="36"/>
        </w:rPr>
      </w:pPr>
    </w:p>
    <w:p w14:paraId="212A107D" w14:textId="77777777" w:rsidR="00F43095" w:rsidRDefault="00F43095">
      <w:pPr>
        <w:jc w:val="center"/>
        <w:rPr>
          <w:rFonts w:ascii="仿宋_GB2312" w:eastAsia="仿宋_GB2312"/>
          <w:b/>
          <w:bCs/>
          <w:sz w:val="36"/>
          <w:szCs w:val="36"/>
        </w:rPr>
      </w:pPr>
    </w:p>
    <w:p w14:paraId="65C73F09" w14:textId="77777777" w:rsidR="00F43095" w:rsidRDefault="00F43095">
      <w:pPr>
        <w:jc w:val="center"/>
        <w:rPr>
          <w:rFonts w:ascii="仿宋_GB2312" w:eastAsia="仿宋_GB2312"/>
          <w:b/>
          <w:bCs/>
          <w:sz w:val="36"/>
          <w:szCs w:val="36"/>
        </w:rPr>
      </w:pPr>
    </w:p>
    <w:p w14:paraId="27CA1BE1" w14:textId="77777777" w:rsidR="00F43095" w:rsidRDefault="00F43095">
      <w:pPr>
        <w:jc w:val="center"/>
        <w:rPr>
          <w:rFonts w:ascii="仿宋_GB2312" w:eastAsia="仿宋_GB2312"/>
          <w:b/>
          <w:bCs/>
          <w:sz w:val="36"/>
          <w:szCs w:val="36"/>
        </w:rPr>
      </w:pPr>
    </w:p>
    <w:p w14:paraId="0F9C57E4" w14:textId="77777777" w:rsidR="00F43095" w:rsidRDefault="00F43095">
      <w:pPr>
        <w:jc w:val="center"/>
        <w:rPr>
          <w:rFonts w:ascii="仿宋_GB2312" w:eastAsia="仿宋_GB2312"/>
          <w:b/>
          <w:bCs/>
          <w:sz w:val="36"/>
          <w:szCs w:val="36"/>
        </w:rPr>
      </w:pPr>
    </w:p>
    <w:p w14:paraId="7BE46E70" w14:textId="4EF130FE" w:rsidR="00F43095" w:rsidRPr="00B308AC" w:rsidRDefault="00561714">
      <w:pPr>
        <w:jc w:val="center"/>
        <w:rPr>
          <w:rFonts w:ascii="微软雅黑" w:eastAsia="微软雅黑" w:hAnsi="微软雅黑" w:cs="Arial"/>
          <w:color w:val="000000"/>
          <w:sz w:val="52"/>
          <w:szCs w:val="52"/>
        </w:rPr>
      </w:pPr>
      <w:r w:rsidRPr="00561714">
        <w:rPr>
          <w:rFonts w:ascii="微软雅黑" w:eastAsia="微软雅黑" w:hAnsi="微软雅黑" w:cs="Arial" w:hint="eastAsia"/>
          <w:color w:val="000000"/>
          <w:sz w:val="52"/>
          <w:szCs w:val="52"/>
        </w:rPr>
        <w:t>全钢VMI成型机</w:t>
      </w:r>
      <w:r w:rsidR="005657AC" w:rsidRPr="005657AC">
        <w:rPr>
          <w:rFonts w:ascii="微软雅黑" w:eastAsia="微软雅黑" w:hAnsi="微软雅黑" w:hint="eastAsia"/>
          <w:b/>
          <w:sz w:val="52"/>
          <w:szCs w:val="52"/>
        </w:rPr>
        <w:t>19.5（17.5）</w:t>
      </w:r>
      <w:r w:rsidR="00474D9A" w:rsidRPr="00B308AC">
        <w:rPr>
          <w:rFonts w:ascii="微软雅黑" w:eastAsia="微软雅黑" w:hAnsi="微软雅黑" w:cs="Arial" w:hint="eastAsia"/>
          <w:color w:val="000000"/>
          <w:sz w:val="52"/>
          <w:szCs w:val="52"/>
        </w:rPr>
        <w:t>吋</w:t>
      </w:r>
      <w:r w:rsidR="00FE33D9">
        <w:rPr>
          <w:rFonts w:ascii="微软雅黑" w:eastAsia="微软雅黑" w:hAnsi="微软雅黑" w:cs="Arial" w:hint="eastAsia"/>
          <w:color w:val="000000"/>
          <w:sz w:val="52"/>
          <w:szCs w:val="52"/>
        </w:rPr>
        <w:t>机</w:t>
      </w:r>
      <w:r w:rsidR="00474D9A" w:rsidRPr="00B308AC">
        <w:rPr>
          <w:rFonts w:ascii="微软雅黑" w:eastAsia="微软雅黑" w:hAnsi="微软雅黑" w:cs="Arial" w:hint="eastAsia"/>
          <w:color w:val="000000"/>
          <w:sz w:val="52"/>
          <w:szCs w:val="52"/>
        </w:rPr>
        <w:t>械鼓</w:t>
      </w:r>
    </w:p>
    <w:p w14:paraId="056DA9C4" w14:textId="77777777" w:rsidR="00F43095" w:rsidRPr="00561714" w:rsidRDefault="00F43095">
      <w:pPr>
        <w:jc w:val="center"/>
        <w:rPr>
          <w:rFonts w:ascii="Arial" w:eastAsia="黑体" w:hAnsi="Arial" w:cs="Arial"/>
          <w:color w:val="000000"/>
          <w:sz w:val="52"/>
          <w:szCs w:val="52"/>
        </w:rPr>
      </w:pPr>
    </w:p>
    <w:p w14:paraId="5B16670B" w14:textId="77777777" w:rsidR="00F43095" w:rsidRDefault="00F43095">
      <w:pPr>
        <w:jc w:val="center"/>
        <w:rPr>
          <w:rFonts w:ascii="Arial" w:eastAsia="黑体" w:hAnsi="Arial" w:cs="Arial"/>
          <w:color w:val="000000"/>
          <w:sz w:val="52"/>
          <w:szCs w:val="52"/>
        </w:rPr>
      </w:pPr>
    </w:p>
    <w:p w14:paraId="1B59F4FD" w14:textId="77777777" w:rsidR="00F43095" w:rsidRDefault="00474D9A">
      <w:pPr>
        <w:jc w:val="center"/>
        <w:rPr>
          <w:rFonts w:ascii="Arial" w:eastAsia="黑体" w:hAnsi="Arial" w:cs="Arial"/>
          <w:color w:val="000000"/>
          <w:sz w:val="52"/>
          <w:szCs w:val="52"/>
        </w:rPr>
      </w:pPr>
      <w:r>
        <w:rPr>
          <w:rFonts w:ascii="Arial" w:eastAsia="黑体" w:hAnsi="Arial" w:cs="Arial"/>
          <w:color w:val="000000"/>
          <w:sz w:val="52"/>
          <w:szCs w:val="52"/>
        </w:rPr>
        <w:t>技</w:t>
      </w:r>
      <w:r>
        <w:rPr>
          <w:rFonts w:ascii="Arial" w:eastAsia="黑体" w:hAnsi="Arial" w:cs="Arial"/>
          <w:color w:val="000000"/>
          <w:sz w:val="52"/>
          <w:szCs w:val="52"/>
        </w:rPr>
        <w:t xml:space="preserve"> </w:t>
      </w:r>
      <w:r>
        <w:rPr>
          <w:rFonts w:ascii="Arial" w:eastAsia="黑体" w:hAnsi="Arial" w:cs="Arial"/>
          <w:color w:val="000000"/>
          <w:sz w:val="52"/>
          <w:szCs w:val="52"/>
        </w:rPr>
        <w:t>术</w:t>
      </w:r>
      <w:r>
        <w:rPr>
          <w:rFonts w:ascii="Arial" w:eastAsia="黑体" w:hAnsi="Arial" w:cs="Arial"/>
          <w:color w:val="000000"/>
          <w:sz w:val="52"/>
          <w:szCs w:val="52"/>
        </w:rPr>
        <w:t xml:space="preserve"> </w:t>
      </w:r>
      <w:r>
        <w:rPr>
          <w:rFonts w:ascii="Arial" w:eastAsia="黑体" w:hAnsi="Arial" w:cs="Arial"/>
          <w:color w:val="000000"/>
          <w:sz w:val="52"/>
          <w:szCs w:val="52"/>
        </w:rPr>
        <w:t>协</w:t>
      </w:r>
      <w:r>
        <w:rPr>
          <w:rFonts w:ascii="Arial" w:eastAsia="黑体" w:hAnsi="Arial" w:cs="Arial"/>
          <w:color w:val="000000"/>
          <w:sz w:val="52"/>
          <w:szCs w:val="52"/>
        </w:rPr>
        <w:t xml:space="preserve"> </w:t>
      </w:r>
      <w:r>
        <w:rPr>
          <w:rFonts w:ascii="Arial" w:eastAsia="黑体" w:hAnsi="Arial" w:cs="Arial"/>
          <w:color w:val="000000"/>
          <w:sz w:val="52"/>
          <w:szCs w:val="52"/>
        </w:rPr>
        <w:t>议</w:t>
      </w:r>
      <w:bookmarkStart w:id="0" w:name="_GoBack"/>
      <w:bookmarkEnd w:id="0"/>
    </w:p>
    <w:p w14:paraId="651841D6" w14:textId="7386FEB3" w:rsidR="00F43095" w:rsidRDefault="00F43095">
      <w:pPr>
        <w:jc w:val="center"/>
        <w:rPr>
          <w:rFonts w:ascii="Arial" w:eastAsia="黑体" w:hAnsi="Arial" w:cs="Arial"/>
          <w:color w:val="000000"/>
          <w:sz w:val="52"/>
          <w:szCs w:val="52"/>
        </w:rPr>
      </w:pPr>
    </w:p>
    <w:p w14:paraId="1CE60081" w14:textId="139801F3" w:rsidR="00B308AC" w:rsidRDefault="00B308AC">
      <w:pPr>
        <w:jc w:val="center"/>
        <w:rPr>
          <w:rFonts w:ascii="Arial" w:eastAsia="黑体" w:hAnsi="Arial" w:cs="Arial"/>
          <w:color w:val="000000"/>
          <w:sz w:val="52"/>
          <w:szCs w:val="52"/>
        </w:rPr>
      </w:pPr>
    </w:p>
    <w:p w14:paraId="498F7D27" w14:textId="32F112A2" w:rsidR="00F96687" w:rsidRDefault="00F96687">
      <w:pPr>
        <w:jc w:val="center"/>
        <w:rPr>
          <w:rFonts w:ascii="Arial" w:eastAsia="黑体" w:hAnsi="Arial" w:cs="Arial"/>
          <w:color w:val="000000"/>
          <w:sz w:val="52"/>
          <w:szCs w:val="52"/>
        </w:rPr>
      </w:pPr>
    </w:p>
    <w:p w14:paraId="6564AB37" w14:textId="4B1F6ADC" w:rsidR="00F96687" w:rsidRDefault="00F96687">
      <w:pPr>
        <w:jc w:val="center"/>
        <w:rPr>
          <w:rFonts w:ascii="Arial" w:eastAsia="黑体" w:hAnsi="Arial" w:cs="Arial"/>
          <w:color w:val="000000"/>
          <w:sz w:val="52"/>
          <w:szCs w:val="52"/>
        </w:rPr>
      </w:pPr>
    </w:p>
    <w:p w14:paraId="0F53472E" w14:textId="459EDC69" w:rsidR="00F96687" w:rsidRDefault="00F96687">
      <w:pPr>
        <w:jc w:val="center"/>
        <w:rPr>
          <w:rFonts w:ascii="Arial" w:eastAsia="黑体" w:hAnsi="Arial" w:cs="Arial"/>
          <w:color w:val="000000"/>
          <w:sz w:val="52"/>
          <w:szCs w:val="52"/>
        </w:rPr>
      </w:pPr>
    </w:p>
    <w:p w14:paraId="7A7A717F" w14:textId="77777777" w:rsidR="00F96687" w:rsidRDefault="00F96687">
      <w:pPr>
        <w:jc w:val="center"/>
        <w:rPr>
          <w:rFonts w:ascii="Arial" w:eastAsia="黑体" w:hAnsi="Arial" w:cs="Arial"/>
          <w:color w:val="000000"/>
          <w:sz w:val="52"/>
          <w:szCs w:val="52"/>
        </w:rPr>
      </w:pPr>
    </w:p>
    <w:p w14:paraId="0DF74EB8" w14:textId="77777777" w:rsidR="00B308AC" w:rsidRDefault="00B308AC">
      <w:pPr>
        <w:jc w:val="center"/>
        <w:rPr>
          <w:rFonts w:ascii="Arial" w:eastAsia="黑体" w:hAnsi="Arial" w:cs="Arial"/>
          <w:color w:val="000000"/>
          <w:sz w:val="52"/>
          <w:szCs w:val="52"/>
        </w:rPr>
      </w:pPr>
    </w:p>
    <w:p w14:paraId="6EA28F5C" w14:textId="001336BF" w:rsidR="00F43095" w:rsidRDefault="00F43095">
      <w:pPr>
        <w:jc w:val="right"/>
        <w:rPr>
          <w:rFonts w:ascii="Arial" w:eastAsia="黑体" w:hAnsi="Arial" w:cs="Arial"/>
          <w:color w:val="000000"/>
          <w:sz w:val="52"/>
          <w:szCs w:val="52"/>
        </w:rPr>
      </w:pPr>
    </w:p>
    <w:p w14:paraId="7C27FE32" w14:textId="0F3E870A" w:rsidR="00F96687" w:rsidRDefault="00F96687">
      <w:pPr>
        <w:jc w:val="right"/>
        <w:rPr>
          <w:rFonts w:ascii="Arial" w:eastAsia="黑体" w:hAnsi="Arial" w:cs="Arial"/>
          <w:color w:val="000000"/>
          <w:sz w:val="52"/>
          <w:szCs w:val="52"/>
        </w:rPr>
      </w:pPr>
    </w:p>
    <w:p w14:paraId="6CCF40E1" w14:textId="77777777" w:rsidR="00F96687" w:rsidRDefault="00F96687">
      <w:pPr>
        <w:jc w:val="right"/>
        <w:rPr>
          <w:rFonts w:ascii="Arial" w:eastAsia="黑体" w:hAnsi="Arial" w:cs="Arial"/>
          <w:color w:val="000000"/>
          <w:sz w:val="52"/>
          <w:szCs w:val="52"/>
        </w:rPr>
        <w:sectPr w:rsidR="00F96687" w:rsidSect="007A428A">
          <w:headerReference w:type="even" r:id="rId8"/>
          <w:footerReference w:type="even" r:id="rId9"/>
          <w:footerReference w:type="default" r:id="rId10"/>
          <w:headerReference w:type="first" r:id="rId11"/>
          <w:pgSz w:w="11906" w:h="16838"/>
          <w:pgMar w:top="1440" w:right="1080" w:bottom="1440" w:left="1080" w:header="1134" w:footer="851" w:gutter="0"/>
          <w:pgBorders w:offsetFrom="page">
            <w:bottom w:val="single" w:sz="4" w:space="24" w:color="FFFFFF"/>
          </w:pgBorders>
          <w:cols w:space="720"/>
          <w:docGrid w:type="lines" w:linePitch="312"/>
        </w:sectPr>
      </w:pPr>
    </w:p>
    <w:p w14:paraId="7198AEBF" w14:textId="2775E001" w:rsidR="00B308AC" w:rsidRPr="00F14225" w:rsidRDefault="00B308AC" w:rsidP="00B308AC">
      <w:pPr>
        <w:spacing w:line="360" w:lineRule="auto"/>
        <w:ind w:left="480"/>
        <w:jc w:val="center"/>
        <w:rPr>
          <w:rFonts w:ascii="微软雅黑" w:eastAsia="微软雅黑" w:hAnsi="微软雅黑"/>
          <w:b/>
          <w:sz w:val="36"/>
          <w:szCs w:val="36"/>
        </w:rPr>
      </w:pPr>
      <w:r w:rsidRPr="00F14225">
        <w:rPr>
          <w:rFonts w:ascii="微软雅黑" w:eastAsia="微软雅黑" w:hAnsi="微软雅黑" w:hint="eastAsia"/>
          <w:b/>
          <w:sz w:val="36"/>
          <w:szCs w:val="36"/>
        </w:rPr>
        <w:lastRenderedPageBreak/>
        <w:t>全钢VMI成型机19.5（17.5）</w:t>
      </w:r>
      <w:r w:rsidR="00561714">
        <w:rPr>
          <w:rFonts w:ascii="微软雅黑" w:eastAsia="微软雅黑" w:hAnsi="微软雅黑" w:hint="eastAsia"/>
          <w:b/>
          <w:sz w:val="36"/>
          <w:szCs w:val="36"/>
        </w:rPr>
        <w:t>吋</w:t>
      </w:r>
      <w:r w:rsidRPr="00F14225">
        <w:rPr>
          <w:rFonts w:ascii="微软雅黑" w:eastAsia="微软雅黑" w:hAnsi="微软雅黑" w:hint="eastAsia"/>
          <w:b/>
          <w:sz w:val="36"/>
          <w:szCs w:val="36"/>
        </w:rPr>
        <w:t>机械鼓技术协议</w:t>
      </w:r>
    </w:p>
    <w:p w14:paraId="37DF2C12" w14:textId="026CA6AA" w:rsidR="00BE30E5" w:rsidRPr="00DF0C0C" w:rsidRDefault="00D77885" w:rsidP="0024226B">
      <w:pPr>
        <w:spacing w:line="420" w:lineRule="exact"/>
        <w:ind w:left="482" w:firstLineChars="200" w:firstLine="560"/>
        <w:rPr>
          <w:rFonts w:ascii="宋体" w:hAnsi="宋体" w:cs="宋体"/>
          <w:color w:val="002060"/>
          <w:kern w:val="0"/>
          <w:sz w:val="28"/>
          <w:szCs w:val="28"/>
        </w:rPr>
      </w:pPr>
      <w:r w:rsidRPr="00DF0C0C">
        <w:rPr>
          <w:rFonts w:ascii="宋体" w:hAnsi="宋体" w:cs="宋体" w:hint="eastAsia"/>
          <w:color w:val="002060"/>
          <w:kern w:val="0"/>
          <w:sz w:val="28"/>
          <w:szCs w:val="28"/>
        </w:rPr>
        <w:t>19.5（17.5）寸机械鼓</w:t>
      </w:r>
      <w:r w:rsidR="00BE30E5" w:rsidRPr="00DF0C0C">
        <w:rPr>
          <w:rFonts w:ascii="宋体" w:hAnsi="宋体" w:cs="宋体" w:hint="eastAsia"/>
          <w:color w:val="002060"/>
          <w:kern w:val="0"/>
          <w:sz w:val="28"/>
          <w:szCs w:val="28"/>
        </w:rPr>
        <w:t>适用于全钢V</w:t>
      </w:r>
      <w:r w:rsidR="00BE30E5" w:rsidRPr="00DF0C0C">
        <w:rPr>
          <w:rFonts w:ascii="宋体" w:hAnsi="宋体" w:cs="宋体"/>
          <w:color w:val="002060"/>
          <w:kern w:val="0"/>
          <w:sz w:val="28"/>
          <w:szCs w:val="28"/>
        </w:rPr>
        <w:t>MI</w:t>
      </w:r>
      <w:r w:rsidR="00BE30E5" w:rsidRPr="00DF0C0C">
        <w:rPr>
          <w:rFonts w:ascii="宋体" w:hAnsi="宋体" w:cs="宋体" w:hint="eastAsia"/>
          <w:color w:val="002060"/>
          <w:kern w:val="0"/>
          <w:sz w:val="28"/>
          <w:szCs w:val="28"/>
        </w:rPr>
        <w:t>成型机，</w:t>
      </w:r>
      <w:r w:rsidRPr="00DF0C0C">
        <w:rPr>
          <w:rFonts w:ascii="宋体" w:hAnsi="宋体" w:cs="宋体"/>
          <w:color w:val="002060"/>
          <w:kern w:val="0"/>
          <w:sz w:val="28"/>
          <w:szCs w:val="28"/>
        </w:rPr>
        <w:t xml:space="preserve"> </w:t>
      </w:r>
      <w:r w:rsidR="007F6B42" w:rsidRPr="00DF0C0C">
        <w:rPr>
          <w:rFonts w:ascii="宋体" w:hAnsi="宋体" w:cs="宋体" w:hint="eastAsia"/>
          <w:color w:val="002060"/>
          <w:kern w:val="0"/>
          <w:sz w:val="28"/>
          <w:szCs w:val="28"/>
        </w:rPr>
        <w:t>成型鼓</w:t>
      </w:r>
      <w:r w:rsidR="00BE30E5" w:rsidRPr="00DF0C0C">
        <w:rPr>
          <w:rFonts w:ascii="宋体" w:hAnsi="宋体" w:cs="宋体" w:hint="eastAsia"/>
          <w:color w:val="002060"/>
          <w:kern w:val="0"/>
          <w:sz w:val="28"/>
          <w:szCs w:val="28"/>
        </w:rPr>
        <w:t>接口尺寸</w:t>
      </w:r>
      <w:r w:rsidR="007F6B42" w:rsidRPr="00DF0C0C">
        <w:rPr>
          <w:rFonts w:ascii="宋体" w:hAnsi="宋体" w:cs="宋体" w:hint="eastAsia"/>
          <w:color w:val="002060"/>
          <w:kern w:val="0"/>
          <w:sz w:val="28"/>
          <w:szCs w:val="28"/>
        </w:rPr>
        <w:t>必须满足相配套 VMI 公司</w:t>
      </w:r>
      <w:r w:rsidR="007F6B42" w:rsidRPr="00DF0C0C">
        <w:rPr>
          <w:rFonts w:ascii="宋体" w:hAnsi="宋体" w:cs="宋体"/>
          <w:color w:val="002060"/>
          <w:kern w:val="0"/>
          <w:sz w:val="28"/>
          <w:szCs w:val="28"/>
        </w:rPr>
        <w:t>VAST4</w:t>
      </w:r>
      <w:r w:rsidR="007F6B42" w:rsidRPr="00DF0C0C">
        <w:rPr>
          <w:rFonts w:ascii="宋体" w:hAnsi="宋体" w:cs="宋体" w:hint="eastAsia"/>
          <w:color w:val="002060"/>
          <w:kern w:val="0"/>
          <w:sz w:val="28"/>
          <w:szCs w:val="28"/>
        </w:rPr>
        <w:t>成型机的技术工艺要求</w:t>
      </w:r>
      <w:r w:rsidR="00BE30E5" w:rsidRPr="00DF0C0C">
        <w:rPr>
          <w:rFonts w:ascii="宋体" w:hAnsi="宋体" w:cs="宋体" w:hint="eastAsia"/>
          <w:color w:val="002060"/>
          <w:kern w:val="0"/>
          <w:sz w:val="28"/>
          <w:szCs w:val="28"/>
        </w:rPr>
        <w:t>。</w:t>
      </w:r>
    </w:p>
    <w:p w14:paraId="6D62B20F" w14:textId="694E0813" w:rsidR="00F43095" w:rsidRPr="00B308AC" w:rsidRDefault="00474D9A" w:rsidP="0024226B">
      <w:pPr>
        <w:numPr>
          <w:ilvl w:val="0"/>
          <w:numId w:val="2"/>
        </w:numPr>
        <w:tabs>
          <w:tab w:val="left" w:pos="480"/>
        </w:tabs>
        <w:spacing w:line="420" w:lineRule="exact"/>
        <w:rPr>
          <w:rFonts w:ascii="微软雅黑" w:eastAsia="微软雅黑" w:hAnsi="微软雅黑"/>
          <w:b/>
          <w:sz w:val="24"/>
        </w:rPr>
      </w:pPr>
      <w:r w:rsidRPr="00B308AC">
        <w:rPr>
          <w:rFonts w:ascii="微软雅黑" w:eastAsia="微软雅黑" w:hAnsi="微软雅黑"/>
          <w:b/>
          <w:sz w:val="24"/>
        </w:rPr>
        <w:t>货物需求一览表</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075"/>
        <w:gridCol w:w="1775"/>
        <w:gridCol w:w="3196"/>
      </w:tblGrid>
      <w:tr w:rsidR="00F43095" w:rsidRPr="00F14225" w14:paraId="178BA428" w14:textId="77777777">
        <w:trPr>
          <w:trHeight w:val="395"/>
          <w:jc w:val="center"/>
        </w:trPr>
        <w:tc>
          <w:tcPr>
            <w:tcW w:w="771" w:type="dxa"/>
            <w:vAlign w:val="center"/>
          </w:tcPr>
          <w:p w14:paraId="7E55CA2E"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序号</w:t>
            </w:r>
          </w:p>
        </w:tc>
        <w:tc>
          <w:tcPr>
            <w:tcW w:w="3075" w:type="dxa"/>
            <w:vAlign w:val="center"/>
          </w:tcPr>
          <w:p w14:paraId="3C3A33BB" w14:textId="77777777" w:rsidR="00F43095" w:rsidRPr="00F14225" w:rsidRDefault="00474D9A" w:rsidP="0024226B">
            <w:pPr>
              <w:adjustRightInd w:val="0"/>
              <w:snapToGrid w:val="0"/>
              <w:spacing w:line="420" w:lineRule="exact"/>
              <w:ind w:firstLineChars="30" w:firstLine="84"/>
              <w:jc w:val="center"/>
              <w:rPr>
                <w:rFonts w:ascii="宋体" w:hAnsi="宋体"/>
                <w:sz w:val="28"/>
                <w:szCs w:val="28"/>
              </w:rPr>
            </w:pPr>
            <w:r w:rsidRPr="00F14225">
              <w:rPr>
                <w:rFonts w:ascii="宋体" w:hAnsi="宋体" w:hint="eastAsia"/>
                <w:sz w:val="28"/>
                <w:szCs w:val="28"/>
              </w:rPr>
              <w:t>名称</w:t>
            </w:r>
          </w:p>
        </w:tc>
        <w:tc>
          <w:tcPr>
            <w:tcW w:w="1775" w:type="dxa"/>
            <w:vAlign w:val="center"/>
          </w:tcPr>
          <w:p w14:paraId="1FDF71DD"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数量/单位</w:t>
            </w:r>
          </w:p>
        </w:tc>
        <w:tc>
          <w:tcPr>
            <w:tcW w:w="3196" w:type="dxa"/>
            <w:vAlign w:val="center"/>
          </w:tcPr>
          <w:p w14:paraId="5A1FF876"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备注</w:t>
            </w:r>
          </w:p>
        </w:tc>
      </w:tr>
      <w:tr w:rsidR="00F43095" w:rsidRPr="00F14225" w14:paraId="660AAE44" w14:textId="77777777">
        <w:trPr>
          <w:trHeight w:val="395"/>
          <w:jc w:val="center"/>
        </w:trPr>
        <w:tc>
          <w:tcPr>
            <w:tcW w:w="771" w:type="dxa"/>
            <w:vAlign w:val="center"/>
          </w:tcPr>
          <w:p w14:paraId="63254B7A"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w:t>
            </w:r>
          </w:p>
        </w:tc>
        <w:tc>
          <w:tcPr>
            <w:tcW w:w="3075" w:type="dxa"/>
            <w:vAlign w:val="center"/>
          </w:tcPr>
          <w:p w14:paraId="28CD62F6"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w:t>
            </w:r>
            <w:r w:rsidRPr="00F14225">
              <w:rPr>
                <w:rFonts w:ascii="宋体" w:hAnsi="宋体"/>
                <w:sz w:val="28"/>
                <w:szCs w:val="28"/>
              </w:rPr>
              <w:t>7.5</w:t>
            </w:r>
            <w:r w:rsidRPr="00F14225">
              <w:rPr>
                <w:rFonts w:ascii="宋体" w:hAnsi="宋体" w:hint="eastAsia"/>
                <w:sz w:val="28"/>
                <w:szCs w:val="28"/>
              </w:rPr>
              <w:t>-</w:t>
            </w:r>
            <w:r w:rsidRPr="00F14225">
              <w:rPr>
                <w:rFonts w:ascii="宋体" w:hAnsi="宋体"/>
                <w:sz w:val="28"/>
                <w:szCs w:val="28"/>
              </w:rPr>
              <w:t>19.5</w:t>
            </w:r>
            <w:r w:rsidRPr="00F14225">
              <w:rPr>
                <w:rFonts w:ascii="宋体" w:hAnsi="宋体" w:hint="eastAsia"/>
                <w:sz w:val="28"/>
                <w:szCs w:val="28"/>
              </w:rPr>
              <w:t>吋全钢成型鼓</w:t>
            </w:r>
          </w:p>
        </w:tc>
        <w:tc>
          <w:tcPr>
            <w:tcW w:w="1775" w:type="dxa"/>
            <w:vAlign w:val="center"/>
          </w:tcPr>
          <w:p w14:paraId="6A5A3076" w14:textId="3A5E5215" w:rsidR="00F43095" w:rsidRPr="00F14225" w:rsidRDefault="00474D9A" w:rsidP="0024226B">
            <w:pPr>
              <w:adjustRightInd w:val="0"/>
              <w:snapToGrid w:val="0"/>
              <w:spacing w:line="420" w:lineRule="exact"/>
              <w:jc w:val="center"/>
              <w:rPr>
                <w:rFonts w:ascii="宋体" w:hAnsi="宋体"/>
                <w:bCs/>
                <w:sz w:val="28"/>
                <w:szCs w:val="28"/>
              </w:rPr>
            </w:pPr>
            <w:r w:rsidRPr="00F14225">
              <w:rPr>
                <w:rFonts w:ascii="宋体" w:hAnsi="宋体" w:hint="eastAsia"/>
                <w:sz w:val="28"/>
                <w:szCs w:val="28"/>
              </w:rPr>
              <w:t>1套</w:t>
            </w:r>
            <w:r w:rsidR="005361AA" w:rsidRPr="0024226B">
              <w:rPr>
                <w:rFonts w:ascii="宋体" w:hAnsi="宋体" w:hint="eastAsia"/>
                <w:color w:val="002060"/>
                <w:sz w:val="28"/>
                <w:szCs w:val="28"/>
              </w:rPr>
              <w:t>（2个）</w:t>
            </w:r>
          </w:p>
        </w:tc>
        <w:tc>
          <w:tcPr>
            <w:tcW w:w="3196" w:type="dxa"/>
            <w:vAlign w:val="center"/>
          </w:tcPr>
          <w:p w14:paraId="21020872"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配套</w:t>
            </w:r>
            <w:r w:rsidRPr="00F14225">
              <w:rPr>
                <w:rFonts w:ascii="宋体" w:hAnsi="宋体"/>
                <w:sz w:val="28"/>
                <w:szCs w:val="28"/>
              </w:rPr>
              <w:t>VAST-4</w:t>
            </w:r>
            <w:r w:rsidRPr="00F14225">
              <w:rPr>
                <w:rFonts w:ascii="宋体" w:hAnsi="宋体" w:hint="eastAsia"/>
                <w:sz w:val="28"/>
                <w:szCs w:val="28"/>
              </w:rPr>
              <w:t>成型机</w:t>
            </w:r>
          </w:p>
        </w:tc>
      </w:tr>
    </w:tbl>
    <w:p w14:paraId="1535491C" w14:textId="77777777" w:rsidR="00F43095" w:rsidRDefault="00F43095" w:rsidP="0024226B">
      <w:pPr>
        <w:adjustRightInd w:val="0"/>
        <w:snapToGrid w:val="0"/>
        <w:spacing w:line="420" w:lineRule="exact"/>
        <w:rPr>
          <w:b/>
          <w:sz w:val="24"/>
        </w:rPr>
      </w:pPr>
    </w:p>
    <w:p w14:paraId="384267CD" w14:textId="77777777" w:rsidR="00F43095" w:rsidRPr="00367FAD" w:rsidRDefault="00474D9A" w:rsidP="0024226B">
      <w:pPr>
        <w:numPr>
          <w:ilvl w:val="0"/>
          <w:numId w:val="2"/>
        </w:numPr>
        <w:tabs>
          <w:tab w:val="left" w:pos="480"/>
        </w:tabs>
        <w:spacing w:line="420" w:lineRule="exact"/>
        <w:rPr>
          <w:rFonts w:ascii="微软雅黑" w:eastAsia="微软雅黑" w:hAnsi="微软雅黑"/>
          <w:b/>
          <w:sz w:val="24"/>
        </w:rPr>
      </w:pPr>
      <w:r w:rsidRPr="00367FAD">
        <w:rPr>
          <w:rFonts w:ascii="微软雅黑" w:eastAsia="微软雅黑" w:hAnsi="微软雅黑"/>
          <w:b/>
          <w:sz w:val="24"/>
        </w:rPr>
        <w:t>技术规格</w:t>
      </w:r>
    </w:p>
    <w:p w14:paraId="6694F8E4" w14:textId="77777777" w:rsidR="00F43095" w:rsidRPr="00D63D1E" w:rsidRDefault="00474D9A" w:rsidP="0024226B">
      <w:pPr>
        <w:adjustRightInd w:val="0"/>
        <w:snapToGrid w:val="0"/>
        <w:spacing w:line="420" w:lineRule="exact"/>
        <w:ind w:leftChars="57" w:left="120" w:firstLineChars="200" w:firstLine="560"/>
        <w:jc w:val="left"/>
        <w:rPr>
          <w:rFonts w:ascii="宋体" w:hAnsi="宋体"/>
          <w:color w:val="000000"/>
          <w:sz w:val="28"/>
          <w:szCs w:val="28"/>
        </w:rPr>
      </w:pPr>
      <w:r w:rsidRPr="00D63D1E">
        <w:rPr>
          <w:rFonts w:ascii="宋体" w:hAnsi="宋体" w:hint="eastAsia"/>
          <w:color w:val="000000"/>
          <w:sz w:val="28"/>
          <w:szCs w:val="28"/>
        </w:rPr>
        <w:t>（一）设备名称：</w:t>
      </w:r>
      <w:r w:rsidRPr="00D63D1E">
        <w:rPr>
          <w:rFonts w:hint="eastAsia"/>
          <w:sz w:val="28"/>
          <w:szCs w:val="28"/>
        </w:rPr>
        <w:t>17.5-19.5</w:t>
      </w:r>
      <w:r w:rsidRPr="00D63D1E">
        <w:rPr>
          <w:rFonts w:hint="eastAsia"/>
          <w:sz w:val="28"/>
          <w:szCs w:val="28"/>
        </w:rPr>
        <w:t>吋全钢</w:t>
      </w:r>
      <w:r w:rsidRPr="00D63D1E">
        <w:rPr>
          <w:sz w:val="28"/>
          <w:szCs w:val="28"/>
        </w:rPr>
        <w:t>机械鼓</w:t>
      </w:r>
    </w:p>
    <w:p w14:paraId="7C1D1F5C" w14:textId="7322E4F3" w:rsidR="00F43095" w:rsidRPr="00D63D1E" w:rsidRDefault="00474D9A" w:rsidP="0024226B">
      <w:pPr>
        <w:adjustRightInd w:val="0"/>
        <w:snapToGrid w:val="0"/>
        <w:spacing w:line="420" w:lineRule="exact"/>
        <w:ind w:leftChars="57" w:left="120" w:firstLineChars="200" w:firstLine="560"/>
        <w:jc w:val="left"/>
        <w:rPr>
          <w:rFonts w:ascii="宋体" w:hAnsi="宋体"/>
          <w:color w:val="000000"/>
          <w:sz w:val="28"/>
          <w:szCs w:val="28"/>
        </w:rPr>
      </w:pPr>
      <w:r w:rsidRPr="00D63D1E">
        <w:rPr>
          <w:rFonts w:ascii="宋体" w:hAnsi="宋体" w:hint="eastAsia"/>
          <w:color w:val="000000"/>
          <w:sz w:val="28"/>
          <w:szCs w:val="28"/>
        </w:rPr>
        <w:t>（二）数    量：</w:t>
      </w:r>
      <w:r w:rsidRPr="00D63D1E">
        <w:rPr>
          <w:rFonts w:ascii="宋体" w:hAnsi="宋体"/>
          <w:color w:val="000000"/>
          <w:sz w:val="28"/>
          <w:szCs w:val="28"/>
        </w:rPr>
        <w:t xml:space="preserve"> 1</w:t>
      </w:r>
      <w:r w:rsidR="00E56832" w:rsidRPr="00D63D1E">
        <w:rPr>
          <w:rFonts w:ascii="宋体" w:hAnsi="宋体" w:hint="eastAsia"/>
          <w:color w:val="000000"/>
          <w:sz w:val="28"/>
          <w:szCs w:val="28"/>
        </w:rPr>
        <w:t>台</w:t>
      </w:r>
      <w:r w:rsidRPr="00D63D1E">
        <w:rPr>
          <w:rFonts w:ascii="宋体" w:hAnsi="宋体" w:hint="eastAsia"/>
          <w:color w:val="000000"/>
          <w:sz w:val="28"/>
          <w:szCs w:val="28"/>
        </w:rPr>
        <w:t>套</w:t>
      </w:r>
    </w:p>
    <w:p w14:paraId="0356325A" w14:textId="2DC94412" w:rsidR="00F43095" w:rsidRDefault="00474D9A" w:rsidP="0024226B">
      <w:pPr>
        <w:adjustRightInd w:val="0"/>
        <w:snapToGrid w:val="0"/>
        <w:spacing w:line="420" w:lineRule="exact"/>
        <w:ind w:leftChars="57" w:left="120" w:firstLineChars="200" w:firstLine="560"/>
        <w:jc w:val="left"/>
        <w:rPr>
          <w:rFonts w:ascii="宋体" w:hAnsi="宋体"/>
          <w:sz w:val="28"/>
          <w:szCs w:val="28"/>
        </w:rPr>
      </w:pPr>
      <w:r w:rsidRPr="00D63D1E">
        <w:rPr>
          <w:rFonts w:ascii="宋体" w:hAnsi="宋体" w:hint="eastAsia"/>
          <w:sz w:val="28"/>
          <w:szCs w:val="28"/>
        </w:rPr>
        <w:t>（</w:t>
      </w:r>
      <w:r w:rsidR="00367FAD" w:rsidRPr="00D63D1E">
        <w:rPr>
          <w:rFonts w:ascii="宋体" w:hAnsi="宋体" w:hint="eastAsia"/>
          <w:sz w:val="28"/>
          <w:szCs w:val="28"/>
        </w:rPr>
        <w:t>三</w:t>
      </w:r>
      <w:r w:rsidRPr="00D63D1E">
        <w:rPr>
          <w:rFonts w:ascii="宋体" w:hAnsi="宋体" w:hint="eastAsia"/>
          <w:sz w:val="28"/>
          <w:szCs w:val="28"/>
        </w:rPr>
        <w:t>）每套的供货范围：</w:t>
      </w:r>
    </w:p>
    <w:p w14:paraId="1D453E48" w14:textId="77777777" w:rsidR="00F14225" w:rsidRPr="00DF0C0C" w:rsidRDefault="00F14225" w:rsidP="0024226B">
      <w:pPr>
        <w:adjustRightInd w:val="0"/>
        <w:snapToGrid w:val="0"/>
        <w:spacing w:line="420" w:lineRule="exact"/>
        <w:ind w:leftChars="57" w:left="120" w:firstLineChars="200" w:firstLine="560"/>
        <w:jc w:val="left"/>
        <w:rPr>
          <w:rFonts w:ascii="宋体" w:hAnsi="宋体"/>
          <w:sz w:val="28"/>
          <w:szCs w:val="28"/>
        </w:rPr>
      </w:pPr>
    </w:p>
    <w:tbl>
      <w:tblPr>
        <w:tblW w:w="89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3231"/>
        <w:gridCol w:w="1891"/>
        <w:gridCol w:w="2893"/>
      </w:tblGrid>
      <w:tr w:rsidR="00F43095" w:rsidRPr="00F14225" w14:paraId="5BAD237A" w14:textId="77777777" w:rsidTr="003025BD">
        <w:trPr>
          <w:trHeight w:val="347"/>
          <w:jc w:val="right"/>
        </w:trPr>
        <w:tc>
          <w:tcPr>
            <w:tcW w:w="969" w:type="dxa"/>
            <w:vAlign w:val="center"/>
          </w:tcPr>
          <w:p w14:paraId="1CD669FC" w14:textId="77777777" w:rsidR="00F43095" w:rsidRPr="00F14225" w:rsidRDefault="00474D9A" w:rsidP="0024226B">
            <w:pPr>
              <w:adjustRightInd w:val="0"/>
              <w:snapToGrid w:val="0"/>
              <w:spacing w:line="420" w:lineRule="exact"/>
              <w:ind w:firstLineChars="20" w:firstLine="56"/>
              <w:jc w:val="center"/>
              <w:rPr>
                <w:rFonts w:ascii="宋体" w:hAnsi="宋体"/>
                <w:sz w:val="28"/>
                <w:szCs w:val="28"/>
              </w:rPr>
            </w:pPr>
            <w:r w:rsidRPr="00F14225">
              <w:rPr>
                <w:rFonts w:ascii="宋体" w:hAnsi="宋体" w:hint="eastAsia"/>
                <w:sz w:val="28"/>
                <w:szCs w:val="28"/>
              </w:rPr>
              <w:t>序号</w:t>
            </w:r>
          </w:p>
        </w:tc>
        <w:tc>
          <w:tcPr>
            <w:tcW w:w="3231" w:type="dxa"/>
            <w:vAlign w:val="center"/>
          </w:tcPr>
          <w:p w14:paraId="68ACA05E" w14:textId="77777777" w:rsidR="00F43095" w:rsidRPr="00F14225" w:rsidRDefault="00474D9A" w:rsidP="0024226B">
            <w:pPr>
              <w:adjustRightInd w:val="0"/>
              <w:snapToGrid w:val="0"/>
              <w:spacing w:line="420" w:lineRule="exact"/>
              <w:ind w:firstLineChars="30" w:firstLine="84"/>
              <w:jc w:val="center"/>
              <w:rPr>
                <w:rFonts w:ascii="宋体" w:hAnsi="宋体"/>
                <w:sz w:val="28"/>
                <w:szCs w:val="28"/>
              </w:rPr>
            </w:pPr>
            <w:r w:rsidRPr="00F14225">
              <w:rPr>
                <w:rFonts w:ascii="宋体" w:hAnsi="宋体" w:hint="eastAsia"/>
                <w:sz w:val="28"/>
                <w:szCs w:val="28"/>
              </w:rPr>
              <w:t>名  称</w:t>
            </w:r>
          </w:p>
        </w:tc>
        <w:tc>
          <w:tcPr>
            <w:tcW w:w="1891" w:type="dxa"/>
            <w:vAlign w:val="center"/>
          </w:tcPr>
          <w:p w14:paraId="41911C5A"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数量/单位</w:t>
            </w:r>
          </w:p>
        </w:tc>
        <w:tc>
          <w:tcPr>
            <w:tcW w:w="2893" w:type="dxa"/>
            <w:vAlign w:val="center"/>
          </w:tcPr>
          <w:p w14:paraId="76F9793D"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备注</w:t>
            </w:r>
          </w:p>
        </w:tc>
      </w:tr>
      <w:tr w:rsidR="00F43095" w:rsidRPr="00F14225" w14:paraId="70A1BEAC" w14:textId="77777777" w:rsidTr="003025BD">
        <w:trPr>
          <w:trHeight w:val="90"/>
          <w:jc w:val="right"/>
        </w:trPr>
        <w:tc>
          <w:tcPr>
            <w:tcW w:w="969" w:type="dxa"/>
            <w:vAlign w:val="center"/>
          </w:tcPr>
          <w:p w14:paraId="1C36E526"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w:t>
            </w:r>
          </w:p>
        </w:tc>
        <w:tc>
          <w:tcPr>
            <w:tcW w:w="3231" w:type="dxa"/>
            <w:vAlign w:val="center"/>
          </w:tcPr>
          <w:p w14:paraId="0101B6E1" w14:textId="77777777" w:rsidR="00F43095" w:rsidRPr="00F14225" w:rsidRDefault="00474D9A" w:rsidP="0024226B">
            <w:pPr>
              <w:adjustRightInd w:val="0"/>
              <w:snapToGrid w:val="0"/>
              <w:spacing w:line="420" w:lineRule="exact"/>
              <w:jc w:val="left"/>
              <w:rPr>
                <w:rFonts w:ascii="宋体" w:hAnsi="宋体"/>
                <w:sz w:val="28"/>
                <w:szCs w:val="28"/>
              </w:rPr>
            </w:pPr>
            <w:r w:rsidRPr="00F14225">
              <w:rPr>
                <w:rFonts w:hint="eastAsia"/>
                <w:sz w:val="28"/>
                <w:szCs w:val="28"/>
              </w:rPr>
              <w:t>17.5-19.5</w:t>
            </w:r>
            <w:r w:rsidRPr="00F14225">
              <w:rPr>
                <w:rFonts w:hint="eastAsia"/>
                <w:sz w:val="28"/>
                <w:szCs w:val="28"/>
              </w:rPr>
              <w:t>吋全钢</w:t>
            </w:r>
            <w:r w:rsidRPr="00F14225">
              <w:rPr>
                <w:sz w:val="28"/>
                <w:szCs w:val="28"/>
              </w:rPr>
              <w:t>机械</w:t>
            </w:r>
            <w:r w:rsidRPr="00F14225">
              <w:rPr>
                <w:rFonts w:hint="eastAsia"/>
                <w:sz w:val="28"/>
                <w:szCs w:val="28"/>
              </w:rPr>
              <w:t>成型鼓</w:t>
            </w:r>
          </w:p>
        </w:tc>
        <w:tc>
          <w:tcPr>
            <w:tcW w:w="1891" w:type="dxa"/>
            <w:vAlign w:val="center"/>
          </w:tcPr>
          <w:p w14:paraId="39D18192" w14:textId="18BFE70F" w:rsidR="00F43095" w:rsidRPr="00F14225" w:rsidRDefault="00474D9A" w:rsidP="0024226B">
            <w:pPr>
              <w:adjustRightInd w:val="0"/>
              <w:snapToGrid w:val="0"/>
              <w:spacing w:line="420" w:lineRule="exact"/>
              <w:jc w:val="center"/>
              <w:rPr>
                <w:rFonts w:ascii="宋体" w:hAnsi="宋体"/>
                <w:bCs/>
                <w:sz w:val="28"/>
                <w:szCs w:val="28"/>
              </w:rPr>
            </w:pPr>
            <w:r w:rsidRPr="00F14225">
              <w:rPr>
                <w:rFonts w:ascii="宋体" w:hAnsi="宋体" w:hint="eastAsia"/>
                <w:sz w:val="28"/>
                <w:szCs w:val="28"/>
              </w:rPr>
              <w:t>1套</w:t>
            </w:r>
            <w:r w:rsidR="005361AA" w:rsidRPr="003025BD">
              <w:rPr>
                <w:rFonts w:ascii="宋体" w:hAnsi="宋体" w:hint="eastAsia"/>
                <w:color w:val="002060"/>
                <w:sz w:val="28"/>
                <w:szCs w:val="28"/>
              </w:rPr>
              <w:t>（2个）</w:t>
            </w:r>
          </w:p>
        </w:tc>
        <w:tc>
          <w:tcPr>
            <w:tcW w:w="2893" w:type="dxa"/>
            <w:vAlign w:val="center"/>
          </w:tcPr>
          <w:p w14:paraId="3564A1D8" w14:textId="73FE48E0" w:rsidR="00F43095" w:rsidRPr="003025BD" w:rsidRDefault="00367FAD" w:rsidP="0024226B">
            <w:pPr>
              <w:adjustRightInd w:val="0"/>
              <w:snapToGrid w:val="0"/>
              <w:spacing w:line="420" w:lineRule="exact"/>
              <w:jc w:val="center"/>
              <w:rPr>
                <w:rFonts w:ascii="宋体" w:hAnsi="宋体"/>
                <w:color w:val="002060"/>
                <w:sz w:val="28"/>
                <w:szCs w:val="28"/>
              </w:rPr>
            </w:pPr>
            <w:r w:rsidRPr="003025BD">
              <w:rPr>
                <w:rFonts w:ascii="宋体" w:hAnsi="宋体" w:hint="eastAsia"/>
                <w:color w:val="002060"/>
                <w:sz w:val="28"/>
                <w:szCs w:val="28"/>
              </w:rPr>
              <w:t>配套</w:t>
            </w:r>
            <w:r w:rsidRPr="003025BD">
              <w:rPr>
                <w:rFonts w:ascii="宋体" w:hAnsi="宋体"/>
                <w:color w:val="002060"/>
                <w:sz w:val="28"/>
                <w:szCs w:val="28"/>
              </w:rPr>
              <w:t>VAST-4</w:t>
            </w:r>
            <w:r w:rsidRPr="003025BD">
              <w:rPr>
                <w:rFonts w:ascii="宋体" w:hAnsi="宋体" w:hint="eastAsia"/>
                <w:color w:val="002060"/>
                <w:sz w:val="28"/>
                <w:szCs w:val="28"/>
              </w:rPr>
              <w:t>成型机</w:t>
            </w:r>
          </w:p>
        </w:tc>
      </w:tr>
      <w:tr w:rsidR="00F43095" w:rsidRPr="00F14225" w14:paraId="0C23CEA7" w14:textId="77777777" w:rsidTr="003025BD">
        <w:trPr>
          <w:jc w:val="right"/>
        </w:trPr>
        <w:tc>
          <w:tcPr>
            <w:tcW w:w="969" w:type="dxa"/>
            <w:vAlign w:val="center"/>
          </w:tcPr>
          <w:p w14:paraId="081CB936"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2</w:t>
            </w:r>
          </w:p>
        </w:tc>
        <w:tc>
          <w:tcPr>
            <w:tcW w:w="3231" w:type="dxa"/>
            <w:vAlign w:val="center"/>
          </w:tcPr>
          <w:p w14:paraId="50F9EF4F"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17.5吋扇形块</w:t>
            </w:r>
          </w:p>
        </w:tc>
        <w:tc>
          <w:tcPr>
            <w:tcW w:w="1891" w:type="dxa"/>
            <w:vAlign w:val="center"/>
          </w:tcPr>
          <w:p w14:paraId="1F5E875D"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1套</w:t>
            </w:r>
          </w:p>
        </w:tc>
        <w:tc>
          <w:tcPr>
            <w:tcW w:w="2893" w:type="dxa"/>
            <w:vAlign w:val="center"/>
          </w:tcPr>
          <w:p w14:paraId="087BB036" w14:textId="77777777" w:rsidR="00F43095" w:rsidRPr="00F14225" w:rsidRDefault="00F43095" w:rsidP="0024226B">
            <w:pPr>
              <w:adjustRightInd w:val="0"/>
              <w:snapToGrid w:val="0"/>
              <w:spacing w:line="420" w:lineRule="exact"/>
              <w:jc w:val="center"/>
              <w:rPr>
                <w:rFonts w:ascii="宋体" w:hAnsi="宋体"/>
                <w:sz w:val="28"/>
                <w:szCs w:val="28"/>
              </w:rPr>
            </w:pPr>
          </w:p>
        </w:tc>
      </w:tr>
      <w:tr w:rsidR="00F43095" w:rsidRPr="00F14225" w14:paraId="6A6800CD" w14:textId="77777777" w:rsidTr="003025BD">
        <w:trPr>
          <w:jc w:val="right"/>
        </w:trPr>
        <w:tc>
          <w:tcPr>
            <w:tcW w:w="969" w:type="dxa"/>
            <w:vAlign w:val="center"/>
          </w:tcPr>
          <w:p w14:paraId="54BB97A3"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3</w:t>
            </w:r>
          </w:p>
        </w:tc>
        <w:tc>
          <w:tcPr>
            <w:tcW w:w="3231" w:type="dxa"/>
            <w:vAlign w:val="center"/>
          </w:tcPr>
          <w:p w14:paraId="3BB5202E"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19.5吋扇形块</w:t>
            </w:r>
          </w:p>
        </w:tc>
        <w:tc>
          <w:tcPr>
            <w:tcW w:w="1891" w:type="dxa"/>
            <w:vAlign w:val="center"/>
          </w:tcPr>
          <w:p w14:paraId="2EA067FE"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1套</w:t>
            </w:r>
          </w:p>
        </w:tc>
        <w:tc>
          <w:tcPr>
            <w:tcW w:w="2893" w:type="dxa"/>
            <w:vAlign w:val="center"/>
          </w:tcPr>
          <w:p w14:paraId="5AC24899"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随鼓配送</w:t>
            </w:r>
          </w:p>
        </w:tc>
      </w:tr>
      <w:tr w:rsidR="00F43095" w:rsidRPr="00F14225" w14:paraId="777C8E48" w14:textId="77777777" w:rsidTr="003025BD">
        <w:trPr>
          <w:jc w:val="right"/>
        </w:trPr>
        <w:tc>
          <w:tcPr>
            <w:tcW w:w="969" w:type="dxa"/>
            <w:vAlign w:val="center"/>
          </w:tcPr>
          <w:p w14:paraId="32F3B5E7"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sz w:val="28"/>
                <w:szCs w:val="28"/>
              </w:rPr>
              <w:t>4</w:t>
            </w:r>
          </w:p>
        </w:tc>
        <w:tc>
          <w:tcPr>
            <w:tcW w:w="3231" w:type="dxa"/>
            <w:vAlign w:val="center"/>
          </w:tcPr>
          <w:p w14:paraId="4A963B4E" w14:textId="77777777" w:rsidR="00F43095" w:rsidRPr="00F14225" w:rsidRDefault="00474D9A" w:rsidP="0024226B">
            <w:pPr>
              <w:adjustRightInd w:val="0"/>
              <w:snapToGrid w:val="0"/>
              <w:spacing w:line="420" w:lineRule="exact"/>
              <w:jc w:val="center"/>
              <w:rPr>
                <w:rFonts w:ascii="宋体" w:hAnsi="宋体"/>
                <w:sz w:val="28"/>
                <w:szCs w:val="28"/>
                <w:lang w:val="zh-CN"/>
              </w:rPr>
            </w:pPr>
            <w:r w:rsidRPr="00F14225">
              <w:rPr>
                <w:rFonts w:ascii="宋体" w:hAnsi="宋体" w:hint="eastAsia"/>
                <w:sz w:val="28"/>
                <w:szCs w:val="28"/>
                <w:lang w:val="zh-CN"/>
              </w:rPr>
              <w:t>密封圈</w:t>
            </w:r>
          </w:p>
        </w:tc>
        <w:tc>
          <w:tcPr>
            <w:tcW w:w="1891" w:type="dxa"/>
            <w:vAlign w:val="center"/>
          </w:tcPr>
          <w:p w14:paraId="006DF7C1"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1套</w:t>
            </w:r>
          </w:p>
        </w:tc>
        <w:tc>
          <w:tcPr>
            <w:tcW w:w="2893" w:type="dxa"/>
            <w:vAlign w:val="center"/>
          </w:tcPr>
          <w:p w14:paraId="15C6677B" w14:textId="77777777" w:rsidR="00F43095" w:rsidRPr="00F14225" w:rsidRDefault="00474D9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随鼓配送</w:t>
            </w:r>
          </w:p>
        </w:tc>
      </w:tr>
      <w:tr w:rsidR="005361AA" w:rsidRPr="00F14225" w14:paraId="4C4D8327" w14:textId="77777777" w:rsidTr="003025BD">
        <w:trPr>
          <w:jc w:val="right"/>
        </w:trPr>
        <w:tc>
          <w:tcPr>
            <w:tcW w:w="969" w:type="dxa"/>
            <w:vAlign w:val="center"/>
          </w:tcPr>
          <w:p w14:paraId="006B5922" w14:textId="77777777" w:rsidR="005361AA" w:rsidRPr="00F14225" w:rsidRDefault="005361A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5</w:t>
            </w:r>
          </w:p>
        </w:tc>
        <w:tc>
          <w:tcPr>
            <w:tcW w:w="3231" w:type="dxa"/>
            <w:vAlign w:val="center"/>
          </w:tcPr>
          <w:p w14:paraId="314717B0" w14:textId="64D565F9" w:rsidR="005361AA" w:rsidRPr="00F14225" w:rsidRDefault="005361AA" w:rsidP="0024226B">
            <w:pPr>
              <w:adjustRightInd w:val="0"/>
              <w:snapToGrid w:val="0"/>
              <w:spacing w:line="420" w:lineRule="exact"/>
              <w:jc w:val="center"/>
              <w:rPr>
                <w:rFonts w:ascii="宋体" w:hAnsi="宋体"/>
                <w:color w:val="FF0000"/>
                <w:sz w:val="28"/>
                <w:szCs w:val="28"/>
                <w:lang w:val="zh-CN"/>
              </w:rPr>
            </w:pPr>
            <w:r w:rsidRPr="00A86E5C">
              <w:rPr>
                <w:rFonts w:ascii="宋体" w:hAnsi="宋体" w:hint="eastAsia"/>
                <w:color w:val="002060"/>
                <w:sz w:val="28"/>
                <w:szCs w:val="28"/>
              </w:rPr>
              <w:t>19.5</w:t>
            </w:r>
            <w:r w:rsidRPr="00A86E5C">
              <w:rPr>
                <w:rFonts w:ascii="宋体" w:hAnsi="宋体" w:hint="eastAsia"/>
                <w:color w:val="002060"/>
                <w:sz w:val="28"/>
                <w:szCs w:val="28"/>
                <w:lang w:val="zh-CN"/>
              </w:rPr>
              <w:t>胶囊</w:t>
            </w:r>
          </w:p>
        </w:tc>
        <w:tc>
          <w:tcPr>
            <w:tcW w:w="1891" w:type="dxa"/>
            <w:vAlign w:val="center"/>
          </w:tcPr>
          <w:p w14:paraId="0F648678" w14:textId="3B65CDD2" w:rsidR="005361AA" w:rsidRPr="00F14225" w:rsidRDefault="005361AA" w:rsidP="0024226B">
            <w:pPr>
              <w:adjustRightInd w:val="0"/>
              <w:snapToGrid w:val="0"/>
              <w:spacing w:line="420" w:lineRule="exact"/>
              <w:jc w:val="center"/>
              <w:rPr>
                <w:rFonts w:ascii="宋体" w:hAnsi="宋体"/>
                <w:color w:val="FF0000"/>
                <w:sz w:val="28"/>
                <w:szCs w:val="28"/>
              </w:rPr>
            </w:pPr>
            <w:r w:rsidRPr="00A86E5C">
              <w:rPr>
                <w:rFonts w:ascii="宋体" w:hAnsi="宋体"/>
                <w:color w:val="002060"/>
                <w:sz w:val="28"/>
                <w:szCs w:val="28"/>
              </w:rPr>
              <w:t>2</w:t>
            </w:r>
            <w:r w:rsidRPr="00A86E5C">
              <w:rPr>
                <w:rFonts w:ascii="宋体" w:hAnsi="宋体" w:hint="eastAsia"/>
                <w:color w:val="002060"/>
                <w:sz w:val="28"/>
                <w:szCs w:val="28"/>
              </w:rPr>
              <w:t>套（8件）</w:t>
            </w:r>
          </w:p>
        </w:tc>
        <w:tc>
          <w:tcPr>
            <w:tcW w:w="2893" w:type="dxa"/>
            <w:vAlign w:val="center"/>
          </w:tcPr>
          <w:p w14:paraId="1E876C2B" w14:textId="71DAF6BA" w:rsidR="005361AA" w:rsidRPr="00F14225" w:rsidRDefault="005361AA"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随鼓配送</w:t>
            </w:r>
            <w:r w:rsidRPr="00A86E5C">
              <w:rPr>
                <w:rFonts w:ascii="宋体" w:hAnsi="宋体" w:hint="eastAsia"/>
                <w:color w:val="002060"/>
                <w:sz w:val="28"/>
                <w:szCs w:val="28"/>
              </w:rPr>
              <w:t>1套，随鼓备件1套</w:t>
            </w:r>
            <w:r w:rsidR="00A86E5C">
              <w:rPr>
                <w:rFonts w:ascii="宋体" w:hAnsi="宋体" w:hint="eastAsia"/>
                <w:color w:val="002060"/>
                <w:sz w:val="28"/>
                <w:szCs w:val="28"/>
              </w:rPr>
              <w:t>。</w:t>
            </w:r>
          </w:p>
        </w:tc>
      </w:tr>
      <w:tr w:rsidR="00B02045" w:rsidRPr="00F14225" w14:paraId="0E991773" w14:textId="77777777" w:rsidTr="003025BD">
        <w:trPr>
          <w:jc w:val="right"/>
        </w:trPr>
        <w:tc>
          <w:tcPr>
            <w:tcW w:w="969" w:type="dxa"/>
            <w:vAlign w:val="center"/>
          </w:tcPr>
          <w:p w14:paraId="74E254C5" w14:textId="0AAD762F" w:rsidR="00B02045" w:rsidRPr="00F14225" w:rsidRDefault="00B02045" w:rsidP="0024226B">
            <w:pPr>
              <w:adjustRightInd w:val="0"/>
              <w:snapToGrid w:val="0"/>
              <w:spacing w:line="420" w:lineRule="exact"/>
              <w:jc w:val="center"/>
              <w:rPr>
                <w:rFonts w:ascii="宋体" w:hAnsi="宋体"/>
                <w:sz w:val="28"/>
                <w:szCs w:val="28"/>
              </w:rPr>
            </w:pPr>
            <w:r w:rsidRPr="00F14225">
              <w:rPr>
                <w:rFonts w:ascii="宋体" w:hAnsi="宋体" w:hint="eastAsia"/>
                <w:sz w:val="28"/>
                <w:szCs w:val="28"/>
              </w:rPr>
              <w:t>6</w:t>
            </w:r>
          </w:p>
        </w:tc>
        <w:tc>
          <w:tcPr>
            <w:tcW w:w="3231" w:type="dxa"/>
            <w:vAlign w:val="center"/>
          </w:tcPr>
          <w:p w14:paraId="29DB0739" w14:textId="5C066691" w:rsidR="00B02045" w:rsidRPr="00F14225" w:rsidRDefault="00B02045" w:rsidP="0024226B">
            <w:pPr>
              <w:adjustRightInd w:val="0"/>
              <w:snapToGrid w:val="0"/>
              <w:spacing w:line="420" w:lineRule="exact"/>
              <w:jc w:val="left"/>
              <w:rPr>
                <w:rFonts w:ascii="宋体" w:hAnsi="宋体" w:cs="Arial"/>
                <w:sz w:val="28"/>
                <w:szCs w:val="28"/>
                <w:lang w:val="zh-CN"/>
              </w:rPr>
            </w:pPr>
            <w:r w:rsidRPr="0024226B">
              <w:rPr>
                <w:rFonts w:ascii="宋体" w:hAnsi="宋体" w:hint="eastAsia"/>
                <w:color w:val="002060"/>
                <w:sz w:val="28"/>
                <w:szCs w:val="28"/>
              </w:rPr>
              <w:t>1</w:t>
            </w:r>
            <w:r w:rsidRPr="00A86E5C">
              <w:rPr>
                <w:rFonts w:ascii="宋体" w:hAnsi="宋体" w:hint="eastAsia"/>
                <w:color w:val="002060"/>
                <w:sz w:val="28"/>
                <w:szCs w:val="28"/>
              </w:rPr>
              <w:t>9.5</w:t>
            </w:r>
            <w:r w:rsidR="00BE30E5" w:rsidRPr="00A86E5C">
              <w:rPr>
                <w:rFonts w:hint="eastAsia"/>
                <w:color w:val="002060"/>
                <w:sz w:val="28"/>
                <w:szCs w:val="28"/>
              </w:rPr>
              <w:t>吋</w:t>
            </w:r>
            <w:r w:rsidRPr="00A86E5C">
              <w:rPr>
                <w:rFonts w:ascii="宋体" w:hAnsi="宋体" w:hint="eastAsia"/>
                <w:color w:val="002060"/>
                <w:sz w:val="28"/>
                <w:szCs w:val="28"/>
                <w:lang w:val="zh-CN"/>
              </w:rPr>
              <w:t>、</w:t>
            </w:r>
            <w:r w:rsidRPr="00A86E5C">
              <w:rPr>
                <w:rFonts w:ascii="宋体" w:hAnsi="宋体" w:hint="eastAsia"/>
                <w:color w:val="002060"/>
                <w:sz w:val="28"/>
                <w:szCs w:val="28"/>
              </w:rPr>
              <w:t>1</w:t>
            </w:r>
            <w:r w:rsidRPr="00A86E5C">
              <w:rPr>
                <w:rFonts w:ascii="宋体" w:hAnsi="宋体"/>
                <w:color w:val="002060"/>
                <w:sz w:val="28"/>
                <w:szCs w:val="28"/>
              </w:rPr>
              <w:t>7</w:t>
            </w:r>
            <w:r w:rsidRPr="00A86E5C">
              <w:rPr>
                <w:rFonts w:ascii="宋体" w:hAnsi="宋体" w:hint="eastAsia"/>
                <w:color w:val="002060"/>
                <w:sz w:val="28"/>
                <w:szCs w:val="28"/>
              </w:rPr>
              <w:t>.5</w:t>
            </w:r>
            <w:r w:rsidR="00BE30E5" w:rsidRPr="00A86E5C">
              <w:rPr>
                <w:rFonts w:hint="eastAsia"/>
                <w:color w:val="002060"/>
                <w:sz w:val="28"/>
                <w:szCs w:val="28"/>
              </w:rPr>
              <w:t>吋</w:t>
            </w:r>
            <w:r w:rsidRPr="00A86E5C">
              <w:rPr>
                <w:rFonts w:ascii="宋体" w:hAnsi="宋体" w:hint="eastAsia"/>
                <w:color w:val="002060"/>
                <w:sz w:val="28"/>
                <w:szCs w:val="28"/>
                <w:lang w:val="zh-CN"/>
              </w:rPr>
              <w:t>胶囊图纸</w:t>
            </w:r>
          </w:p>
        </w:tc>
        <w:tc>
          <w:tcPr>
            <w:tcW w:w="1891" w:type="dxa"/>
            <w:vAlign w:val="center"/>
          </w:tcPr>
          <w:p w14:paraId="52B0E0B6" w14:textId="0E61D2C7" w:rsidR="00B02045" w:rsidRPr="00F14225" w:rsidRDefault="00B02045" w:rsidP="0024226B">
            <w:pPr>
              <w:adjustRightInd w:val="0"/>
              <w:snapToGrid w:val="0"/>
              <w:spacing w:line="420" w:lineRule="exact"/>
              <w:jc w:val="center"/>
              <w:rPr>
                <w:rFonts w:ascii="宋体" w:hAnsi="宋体"/>
                <w:sz w:val="28"/>
                <w:szCs w:val="28"/>
              </w:rPr>
            </w:pPr>
            <w:r w:rsidRPr="00A86E5C">
              <w:rPr>
                <w:rFonts w:ascii="宋体" w:hAnsi="宋体"/>
                <w:color w:val="002060"/>
                <w:sz w:val="28"/>
                <w:szCs w:val="28"/>
              </w:rPr>
              <w:t>2</w:t>
            </w:r>
            <w:r w:rsidRPr="00A86E5C">
              <w:rPr>
                <w:rFonts w:ascii="宋体" w:hAnsi="宋体" w:hint="eastAsia"/>
                <w:color w:val="002060"/>
                <w:sz w:val="28"/>
                <w:szCs w:val="28"/>
              </w:rPr>
              <w:t>套</w:t>
            </w:r>
          </w:p>
        </w:tc>
        <w:tc>
          <w:tcPr>
            <w:tcW w:w="2893" w:type="dxa"/>
            <w:vAlign w:val="center"/>
          </w:tcPr>
          <w:p w14:paraId="66A97923" w14:textId="77777777" w:rsidR="00B02045" w:rsidRPr="00F14225" w:rsidRDefault="00B02045" w:rsidP="0024226B">
            <w:pPr>
              <w:adjustRightInd w:val="0"/>
              <w:snapToGrid w:val="0"/>
              <w:spacing w:line="420" w:lineRule="exact"/>
              <w:jc w:val="center"/>
              <w:rPr>
                <w:rFonts w:ascii="宋体" w:hAnsi="宋体"/>
                <w:sz w:val="28"/>
                <w:szCs w:val="28"/>
              </w:rPr>
            </w:pPr>
          </w:p>
        </w:tc>
      </w:tr>
      <w:tr w:rsidR="005361AA" w:rsidRPr="00F14225" w14:paraId="777F263A" w14:textId="77777777" w:rsidTr="003025BD">
        <w:trPr>
          <w:jc w:val="right"/>
        </w:trPr>
        <w:tc>
          <w:tcPr>
            <w:tcW w:w="969" w:type="dxa"/>
            <w:vAlign w:val="center"/>
          </w:tcPr>
          <w:p w14:paraId="54AD42F9" w14:textId="69FBAADF" w:rsidR="005361AA" w:rsidRPr="00F14225" w:rsidRDefault="00B02045" w:rsidP="0024226B">
            <w:pPr>
              <w:adjustRightInd w:val="0"/>
              <w:snapToGrid w:val="0"/>
              <w:spacing w:line="420" w:lineRule="exact"/>
              <w:jc w:val="center"/>
              <w:rPr>
                <w:rFonts w:ascii="宋体" w:hAnsi="宋体"/>
                <w:sz w:val="28"/>
                <w:szCs w:val="28"/>
              </w:rPr>
            </w:pPr>
            <w:r w:rsidRPr="00F14225">
              <w:rPr>
                <w:rFonts w:ascii="宋体" w:hAnsi="宋体"/>
                <w:sz w:val="28"/>
                <w:szCs w:val="28"/>
              </w:rPr>
              <w:t>7</w:t>
            </w:r>
          </w:p>
        </w:tc>
        <w:tc>
          <w:tcPr>
            <w:tcW w:w="3231" w:type="dxa"/>
            <w:vAlign w:val="center"/>
          </w:tcPr>
          <w:p w14:paraId="15EF3DD9" w14:textId="77777777" w:rsidR="005361AA" w:rsidRPr="00F14225" w:rsidRDefault="005361AA" w:rsidP="0024226B">
            <w:pPr>
              <w:adjustRightInd w:val="0"/>
              <w:snapToGrid w:val="0"/>
              <w:spacing w:line="420" w:lineRule="exact"/>
              <w:jc w:val="left"/>
              <w:rPr>
                <w:rFonts w:ascii="宋体" w:hAnsi="宋体"/>
                <w:sz w:val="28"/>
                <w:szCs w:val="28"/>
                <w:lang w:val="zh-CN"/>
              </w:rPr>
            </w:pPr>
            <w:r w:rsidRPr="00F14225">
              <w:rPr>
                <w:rFonts w:ascii="宋体" w:hAnsi="宋体" w:cs="Arial"/>
                <w:sz w:val="28"/>
                <w:szCs w:val="28"/>
                <w:lang w:val="zh-CN"/>
              </w:rPr>
              <w:t>在</w:t>
            </w:r>
            <w:r w:rsidRPr="00F14225">
              <w:rPr>
                <w:rFonts w:ascii="宋体" w:hAnsi="宋体" w:cs="Arial" w:hint="eastAsia"/>
                <w:sz w:val="28"/>
                <w:szCs w:val="28"/>
                <w:lang w:val="zh-CN"/>
              </w:rPr>
              <w:t>需</w:t>
            </w:r>
            <w:r w:rsidRPr="00F14225">
              <w:rPr>
                <w:rFonts w:ascii="宋体" w:hAnsi="宋体" w:cs="Arial"/>
                <w:sz w:val="28"/>
                <w:szCs w:val="28"/>
                <w:lang w:val="zh-CN"/>
              </w:rPr>
              <w:t>方工厂的设计联络，</w:t>
            </w:r>
            <w:r w:rsidRPr="00F14225">
              <w:rPr>
                <w:rFonts w:ascii="宋体" w:hAnsi="宋体" w:hint="eastAsia"/>
                <w:sz w:val="28"/>
                <w:szCs w:val="28"/>
              </w:rPr>
              <w:t>指导安装，负责培训、调试至完成负荷试车投产。</w:t>
            </w:r>
          </w:p>
        </w:tc>
        <w:tc>
          <w:tcPr>
            <w:tcW w:w="1891" w:type="dxa"/>
            <w:vAlign w:val="center"/>
          </w:tcPr>
          <w:p w14:paraId="16247D2F" w14:textId="77777777" w:rsidR="005361AA" w:rsidRPr="00F14225" w:rsidRDefault="005361AA" w:rsidP="0024226B">
            <w:pPr>
              <w:adjustRightInd w:val="0"/>
              <w:snapToGrid w:val="0"/>
              <w:spacing w:line="420" w:lineRule="exact"/>
              <w:jc w:val="center"/>
              <w:rPr>
                <w:rFonts w:ascii="宋体" w:hAnsi="宋体"/>
                <w:sz w:val="28"/>
                <w:szCs w:val="28"/>
              </w:rPr>
            </w:pPr>
          </w:p>
        </w:tc>
        <w:tc>
          <w:tcPr>
            <w:tcW w:w="2893" w:type="dxa"/>
            <w:vAlign w:val="center"/>
          </w:tcPr>
          <w:p w14:paraId="10E33544" w14:textId="77777777" w:rsidR="005361AA" w:rsidRPr="00F14225" w:rsidRDefault="005361AA" w:rsidP="0024226B">
            <w:pPr>
              <w:adjustRightInd w:val="0"/>
              <w:snapToGrid w:val="0"/>
              <w:spacing w:line="420" w:lineRule="exact"/>
              <w:jc w:val="center"/>
              <w:rPr>
                <w:rFonts w:ascii="宋体" w:hAnsi="宋体"/>
                <w:sz w:val="28"/>
                <w:szCs w:val="28"/>
              </w:rPr>
            </w:pPr>
          </w:p>
        </w:tc>
      </w:tr>
    </w:tbl>
    <w:p w14:paraId="63EA6592" w14:textId="77777777" w:rsidR="00F43095" w:rsidRDefault="00F43095" w:rsidP="0024226B">
      <w:pPr>
        <w:spacing w:line="420" w:lineRule="exact"/>
        <w:jc w:val="left"/>
        <w:rPr>
          <w:rFonts w:ascii="宋体" w:hAnsi="宋体"/>
          <w:color w:val="000000"/>
          <w:sz w:val="24"/>
        </w:rPr>
      </w:pPr>
    </w:p>
    <w:p w14:paraId="32477E76" w14:textId="1209616E" w:rsidR="00F43095" w:rsidRPr="00D63D1E" w:rsidRDefault="00474D9A" w:rsidP="0024226B">
      <w:pPr>
        <w:spacing w:line="420" w:lineRule="exact"/>
        <w:ind w:firstLineChars="100" w:firstLine="280"/>
        <w:jc w:val="left"/>
        <w:rPr>
          <w:rFonts w:ascii="幼圆" w:eastAsia="幼圆"/>
          <w:b/>
          <w:color w:val="000000"/>
          <w:sz w:val="28"/>
          <w:szCs w:val="28"/>
        </w:rPr>
      </w:pPr>
      <w:r w:rsidRPr="00D63D1E">
        <w:rPr>
          <w:rFonts w:ascii="宋体" w:hAnsi="宋体" w:hint="eastAsia"/>
          <w:color w:val="000000"/>
          <w:sz w:val="28"/>
          <w:szCs w:val="28"/>
        </w:rPr>
        <w:t>（</w:t>
      </w:r>
      <w:r w:rsidR="00367FAD" w:rsidRPr="00D63D1E">
        <w:rPr>
          <w:rFonts w:ascii="宋体" w:hAnsi="宋体" w:hint="eastAsia"/>
          <w:color w:val="000000"/>
          <w:sz w:val="28"/>
          <w:szCs w:val="28"/>
        </w:rPr>
        <w:t>四</w:t>
      </w:r>
      <w:r w:rsidRPr="00D63D1E">
        <w:rPr>
          <w:rFonts w:ascii="宋体" w:hAnsi="宋体" w:hint="eastAsia"/>
          <w:color w:val="000000"/>
          <w:sz w:val="28"/>
          <w:szCs w:val="28"/>
        </w:rPr>
        <w:t>）</w:t>
      </w:r>
      <w:r w:rsidRPr="00D63D1E">
        <w:rPr>
          <w:rFonts w:ascii="宋体" w:hAnsi="宋体" w:hint="eastAsia"/>
          <w:sz w:val="28"/>
          <w:szCs w:val="28"/>
        </w:rPr>
        <w:t>主要技术规格及要求</w:t>
      </w:r>
    </w:p>
    <w:p w14:paraId="7BCB4855" w14:textId="77777777" w:rsidR="00F43095" w:rsidRPr="00D63D1E" w:rsidRDefault="00474D9A" w:rsidP="0024226B">
      <w:pPr>
        <w:numPr>
          <w:ilvl w:val="0"/>
          <w:numId w:val="3"/>
        </w:numPr>
        <w:tabs>
          <w:tab w:val="clear" w:pos="420"/>
          <w:tab w:val="left" w:pos="567"/>
        </w:tabs>
        <w:spacing w:line="420" w:lineRule="exact"/>
        <w:ind w:left="567" w:hanging="567"/>
        <w:rPr>
          <w:rFonts w:ascii="Arial" w:hAnsi="Arial"/>
          <w:bCs/>
          <w:color w:val="000000"/>
          <w:sz w:val="28"/>
          <w:szCs w:val="28"/>
        </w:rPr>
      </w:pPr>
      <w:r w:rsidRPr="00D63D1E">
        <w:rPr>
          <w:rFonts w:ascii="Arial" w:hAnsi="Arial" w:hint="eastAsia"/>
          <w:bCs/>
          <w:color w:val="000000"/>
          <w:sz w:val="28"/>
          <w:szCs w:val="28"/>
        </w:rPr>
        <w:t>主要技术性能参数</w:t>
      </w:r>
    </w:p>
    <w:p w14:paraId="40A2F26B" w14:textId="77777777" w:rsidR="00F43095" w:rsidRPr="00D63D1E" w:rsidRDefault="00474D9A" w:rsidP="0024226B">
      <w:pPr>
        <w:numPr>
          <w:ilvl w:val="0"/>
          <w:numId w:val="4"/>
        </w:numPr>
        <w:spacing w:line="420" w:lineRule="exact"/>
        <w:rPr>
          <w:rFonts w:ascii="Arial" w:hAnsi="Arial"/>
          <w:bCs/>
          <w:color w:val="000000"/>
          <w:sz w:val="28"/>
          <w:szCs w:val="28"/>
        </w:rPr>
      </w:pPr>
      <w:r w:rsidRPr="00D63D1E">
        <w:rPr>
          <w:rFonts w:ascii="Arial" w:hAnsi="Arial" w:hint="eastAsia"/>
          <w:bCs/>
          <w:color w:val="000000"/>
          <w:sz w:val="28"/>
          <w:szCs w:val="28"/>
        </w:rPr>
        <w:t xml:space="preserve"> </w:t>
      </w:r>
      <w:r w:rsidRPr="00D63D1E">
        <w:rPr>
          <w:rFonts w:ascii="Arial" w:hAnsi="Arial" w:hint="eastAsia"/>
          <w:bCs/>
          <w:color w:val="000000"/>
          <w:sz w:val="28"/>
          <w:szCs w:val="28"/>
        </w:rPr>
        <w:t>工作条件</w:t>
      </w:r>
    </w:p>
    <w:p w14:paraId="463AD15B" w14:textId="77777777" w:rsidR="00F43095" w:rsidRPr="00D63D1E" w:rsidRDefault="00474D9A" w:rsidP="0024226B">
      <w:pPr>
        <w:numPr>
          <w:ilvl w:val="0"/>
          <w:numId w:val="5"/>
        </w:numPr>
        <w:spacing w:line="420" w:lineRule="exact"/>
        <w:rPr>
          <w:rFonts w:ascii="宋体" w:hAnsi="宋体"/>
          <w:bCs/>
          <w:color w:val="000000"/>
          <w:sz w:val="28"/>
          <w:szCs w:val="28"/>
        </w:rPr>
      </w:pPr>
      <w:r w:rsidRPr="00D63D1E">
        <w:rPr>
          <w:rFonts w:ascii="Arial" w:hAnsi="Arial" w:hint="eastAsia"/>
          <w:bCs/>
          <w:color w:val="000000"/>
          <w:sz w:val="28"/>
          <w:szCs w:val="28"/>
        </w:rPr>
        <w:lastRenderedPageBreak/>
        <w:t xml:space="preserve"> </w:t>
      </w:r>
      <w:r w:rsidRPr="00D63D1E">
        <w:rPr>
          <w:rFonts w:ascii="宋体" w:hAnsi="宋体" w:hint="eastAsia"/>
          <w:bCs/>
          <w:color w:val="000000"/>
          <w:sz w:val="28"/>
          <w:szCs w:val="28"/>
        </w:rPr>
        <w:t>产品用途：该设备用于生产不</w:t>
      </w:r>
      <w:r w:rsidRPr="00D63D1E">
        <w:rPr>
          <w:rFonts w:ascii="宋体" w:hAnsi="宋体"/>
          <w:bCs/>
          <w:color w:val="000000"/>
          <w:sz w:val="28"/>
          <w:szCs w:val="28"/>
        </w:rPr>
        <w:t>同规格的轮胎胎胚。</w:t>
      </w:r>
    </w:p>
    <w:p w14:paraId="597E6BC5" w14:textId="77777777" w:rsidR="00F43095" w:rsidRPr="00D63D1E" w:rsidRDefault="00474D9A" w:rsidP="0024226B">
      <w:pPr>
        <w:numPr>
          <w:ilvl w:val="0"/>
          <w:numId w:val="5"/>
        </w:numPr>
        <w:spacing w:line="420" w:lineRule="exact"/>
        <w:rPr>
          <w:rFonts w:ascii="宋体" w:hAnsi="宋体"/>
          <w:bCs/>
          <w:color w:val="000000"/>
          <w:sz w:val="28"/>
          <w:szCs w:val="28"/>
        </w:rPr>
      </w:pPr>
      <w:r w:rsidRPr="00D63D1E">
        <w:rPr>
          <w:rFonts w:ascii="宋体" w:hAnsi="宋体" w:hint="eastAsia"/>
          <w:bCs/>
          <w:color w:val="000000"/>
          <w:sz w:val="28"/>
          <w:szCs w:val="28"/>
        </w:rPr>
        <w:t xml:space="preserve"> 设备使用环境：</w:t>
      </w:r>
    </w:p>
    <w:p w14:paraId="61F94AFE" w14:textId="77777777" w:rsidR="00F43095" w:rsidRPr="00D63D1E" w:rsidRDefault="00474D9A" w:rsidP="0024226B">
      <w:pPr>
        <w:numPr>
          <w:ilvl w:val="0"/>
          <w:numId w:val="6"/>
        </w:numPr>
        <w:spacing w:line="420" w:lineRule="exact"/>
        <w:rPr>
          <w:rFonts w:ascii="宋体" w:hAnsi="宋体"/>
          <w:b/>
          <w:bCs/>
          <w:color w:val="000000"/>
          <w:sz w:val="28"/>
          <w:szCs w:val="28"/>
        </w:rPr>
      </w:pPr>
      <w:r w:rsidRPr="00D63D1E">
        <w:rPr>
          <w:rFonts w:ascii="宋体" w:hAnsi="宋体" w:hint="eastAsia"/>
          <w:color w:val="000000"/>
          <w:sz w:val="28"/>
          <w:szCs w:val="28"/>
        </w:rPr>
        <w:t>温度：         18～28℃</w:t>
      </w:r>
    </w:p>
    <w:p w14:paraId="33BED7BA" w14:textId="77777777" w:rsidR="00F43095" w:rsidRPr="00D63D1E" w:rsidRDefault="00474D9A" w:rsidP="0024226B">
      <w:pPr>
        <w:numPr>
          <w:ilvl w:val="0"/>
          <w:numId w:val="6"/>
        </w:numPr>
        <w:spacing w:line="420" w:lineRule="exact"/>
        <w:rPr>
          <w:rFonts w:ascii="宋体" w:hAnsi="宋体"/>
          <w:b/>
          <w:bCs/>
          <w:color w:val="000000"/>
          <w:sz w:val="28"/>
          <w:szCs w:val="28"/>
        </w:rPr>
      </w:pPr>
      <w:r w:rsidRPr="00D63D1E">
        <w:rPr>
          <w:rFonts w:ascii="宋体" w:hAnsi="宋体" w:hint="eastAsia"/>
          <w:color w:val="000000"/>
          <w:sz w:val="28"/>
          <w:szCs w:val="28"/>
        </w:rPr>
        <w:t>相对湿度最大： 65％</w:t>
      </w:r>
    </w:p>
    <w:p w14:paraId="3B66D229" w14:textId="77777777" w:rsidR="00F43095" w:rsidRPr="00D63D1E" w:rsidRDefault="00474D9A" w:rsidP="0024226B">
      <w:pPr>
        <w:numPr>
          <w:ilvl w:val="0"/>
          <w:numId w:val="5"/>
        </w:numPr>
        <w:spacing w:line="420" w:lineRule="exact"/>
        <w:rPr>
          <w:rFonts w:ascii="宋体" w:hAnsi="宋体"/>
          <w:bCs/>
          <w:color w:val="000000"/>
          <w:sz w:val="28"/>
          <w:szCs w:val="28"/>
        </w:rPr>
      </w:pPr>
      <w:r w:rsidRPr="00D63D1E">
        <w:rPr>
          <w:rFonts w:ascii="宋体" w:hAnsi="宋体" w:hint="eastAsia"/>
          <w:color w:val="000000"/>
          <w:sz w:val="28"/>
          <w:szCs w:val="28"/>
        </w:rPr>
        <w:t>能源</w:t>
      </w:r>
    </w:p>
    <w:p w14:paraId="729955B2" w14:textId="77777777" w:rsidR="00F43095" w:rsidRPr="00D63D1E" w:rsidRDefault="00474D9A" w:rsidP="0024226B">
      <w:pPr>
        <w:numPr>
          <w:ilvl w:val="1"/>
          <w:numId w:val="7"/>
        </w:numPr>
        <w:tabs>
          <w:tab w:val="clear" w:pos="2100"/>
          <w:tab w:val="left" w:pos="289"/>
        </w:tabs>
        <w:spacing w:line="420" w:lineRule="exact"/>
        <w:ind w:leftChars="338" w:left="1135" w:hanging="425"/>
        <w:rPr>
          <w:rFonts w:ascii="宋体" w:hAnsi="宋体"/>
          <w:color w:val="000000"/>
          <w:sz w:val="28"/>
          <w:szCs w:val="28"/>
        </w:rPr>
      </w:pPr>
      <w:r w:rsidRPr="00D63D1E">
        <w:rPr>
          <w:rFonts w:ascii="宋体" w:hAnsi="宋体" w:hint="eastAsia"/>
          <w:color w:val="000000"/>
          <w:sz w:val="28"/>
          <w:szCs w:val="28"/>
        </w:rPr>
        <w:t>压缩空气：</w:t>
      </w:r>
      <w:r w:rsidRPr="00D63D1E">
        <w:rPr>
          <w:rFonts w:ascii="宋体" w:hAnsi="宋体" w:hint="eastAsia"/>
          <w:color w:val="000000"/>
          <w:sz w:val="28"/>
          <w:szCs w:val="28"/>
        </w:rPr>
        <w:tab/>
      </w:r>
      <w:r w:rsidRPr="00D63D1E">
        <w:rPr>
          <w:rFonts w:ascii="宋体" w:hAnsi="宋体" w:hint="eastAsia"/>
          <w:color w:val="000000"/>
          <w:sz w:val="28"/>
          <w:szCs w:val="28"/>
        </w:rPr>
        <w:tab/>
        <w:t>0.7M</w:t>
      </w:r>
      <w:r w:rsidRPr="00D63D1E">
        <w:rPr>
          <w:rFonts w:ascii="宋体" w:hAnsi="宋体"/>
          <w:color w:val="000000"/>
          <w:sz w:val="28"/>
          <w:szCs w:val="28"/>
        </w:rPr>
        <w:t>Pa</w:t>
      </w:r>
    </w:p>
    <w:p w14:paraId="7F796F98" w14:textId="77777777" w:rsidR="00F43095" w:rsidRPr="00D63D1E" w:rsidRDefault="00474D9A" w:rsidP="0024226B">
      <w:pPr>
        <w:numPr>
          <w:ilvl w:val="0"/>
          <w:numId w:val="4"/>
        </w:numPr>
        <w:spacing w:line="420" w:lineRule="exact"/>
        <w:rPr>
          <w:rFonts w:ascii="Arial" w:hAnsi="Arial"/>
          <w:bCs/>
          <w:color w:val="000000"/>
          <w:sz w:val="28"/>
          <w:szCs w:val="28"/>
        </w:rPr>
      </w:pPr>
      <w:r w:rsidRPr="00D63D1E">
        <w:rPr>
          <w:rFonts w:ascii="Arial" w:hAnsi="Arial" w:hint="eastAsia"/>
          <w:bCs/>
          <w:color w:val="000000"/>
          <w:sz w:val="28"/>
          <w:szCs w:val="28"/>
        </w:rPr>
        <w:t>设备参数</w:t>
      </w:r>
    </w:p>
    <w:p w14:paraId="70BB03A4" w14:textId="4B8DCE9C" w:rsidR="00F43095" w:rsidRPr="00D63D1E" w:rsidRDefault="00474D9A" w:rsidP="0024226B">
      <w:pPr>
        <w:numPr>
          <w:ilvl w:val="0"/>
          <w:numId w:val="5"/>
        </w:numPr>
        <w:spacing w:line="420" w:lineRule="exact"/>
        <w:rPr>
          <w:rFonts w:ascii="Arial" w:hAnsi="Arial"/>
          <w:bCs/>
          <w:color w:val="000000"/>
          <w:sz w:val="28"/>
          <w:szCs w:val="28"/>
        </w:rPr>
      </w:pPr>
      <w:r w:rsidRPr="00D63D1E">
        <w:rPr>
          <w:rFonts w:ascii="Arial" w:hAnsi="Arial" w:hint="eastAsia"/>
          <w:bCs/>
          <w:color w:val="000000"/>
          <w:sz w:val="28"/>
          <w:szCs w:val="28"/>
        </w:rPr>
        <w:t>适用于浦林成山轮胎的</w:t>
      </w:r>
      <w:r w:rsidRPr="00D63D1E">
        <w:rPr>
          <w:rFonts w:ascii="Arial" w:hAnsi="Arial" w:hint="eastAsia"/>
          <w:bCs/>
          <w:color w:val="000000"/>
          <w:sz w:val="28"/>
          <w:szCs w:val="28"/>
          <w:u w:val="single"/>
        </w:rPr>
        <w:t xml:space="preserve"> </w:t>
      </w:r>
      <w:r w:rsidRPr="00D63D1E">
        <w:rPr>
          <w:rFonts w:ascii="Arial" w:hAnsi="Arial"/>
          <w:bCs/>
          <w:color w:val="000000"/>
          <w:sz w:val="28"/>
          <w:szCs w:val="28"/>
          <w:u w:val="single"/>
        </w:rPr>
        <w:t>VMI</w:t>
      </w:r>
      <w:r w:rsidRPr="00D63D1E">
        <w:rPr>
          <w:rFonts w:ascii="Arial" w:hAnsi="Arial" w:hint="eastAsia"/>
          <w:bCs/>
          <w:color w:val="000000"/>
          <w:sz w:val="28"/>
          <w:szCs w:val="28"/>
          <w:u w:val="single"/>
        </w:rPr>
        <w:t>全钢四鼓</w:t>
      </w:r>
      <w:r w:rsidR="00DF0C0C">
        <w:rPr>
          <w:rFonts w:ascii="Arial" w:hAnsi="Arial" w:hint="eastAsia"/>
          <w:bCs/>
          <w:color w:val="000000"/>
          <w:sz w:val="28"/>
          <w:szCs w:val="28"/>
          <w:u w:val="single"/>
        </w:rPr>
        <w:t>V</w:t>
      </w:r>
      <w:r w:rsidR="00DF0C0C">
        <w:rPr>
          <w:rFonts w:ascii="Arial" w:hAnsi="Arial"/>
          <w:bCs/>
          <w:color w:val="000000"/>
          <w:sz w:val="28"/>
          <w:szCs w:val="28"/>
          <w:u w:val="single"/>
        </w:rPr>
        <w:t>AST4</w:t>
      </w:r>
      <w:r w:rsidRPr="00D63D1E">
        <w:rPr>
          <w:rFonts w:ascii="Arial" w:hAnsi="Arial" w:hint="eastAsia"/>
          <w:bCs/>
          <w:color w:val="000000"/>
          <w:sz w:val="28"/>
          <w:szCs w:val="28"/>
          <w:u w:val="single"/>
        </w:rPr>
        <w:t xml:space="preserve"> </w:t>
      </w:r>
      <w:r w:rsidRPr="00D63D1E">
        <w:rPr>
          <w:rFonts w:ascii="Arial" w:hAnsi="Arial" w:hint="eastAsia"/>
          <w:bCs/>
          <w:color w:val="000000"/>
          <w:sz w:val="28"/>
          <w:szCs w:val="28"/>
        </w:rPr>
        <w:t>成型机</w:t>
      </w:r>
    </w:p>
    <w:p w14:paraId="51879A4C" w14:textId="1A4F96BA" w:rsidR="00F43095" w:rsidRPr="00D63D1E" w:rsidRDefault="00474D9A" w:rsidP="0024226B">
      <w:pPr>
        <w:numPr>
          <w:ilvl w:val="0"/>
          <w:numId w:val="5"/>
        </w:numPr>
        <w:spacing w:line="420" w:lineRule="exact"/>
        <w:rPr>
          <w:rFonts w:ascii="Arial" w:hAnsi="Arial"/>
          <w:bCs/>
          <w:color w:val="000000"/>
          <w:sz w:val="28"/>
          <w:szCs w:val="28"/>
        </w:rPr>
      </w:pPr>
      <w:r w:rsidRPr="00D63D1E">
        <w:rPr>
          <w:rFonts w:ascii="Arial" w:hAnsi="Arial" w:hint="eastAsia"/>
          <w:bCs/>
          <w:color w:val="000000"/>
          <w:sz w:val="28"/>
          <w:szCs w:val="28"/>
        </w:rPr>
        <w:t>结构</w:t>
      </w:r>
      <w:r w:rsidR="000774C2" w:rsidRPr="00D63D1E">
        <w:rPr>
          <w:rFonts w:ascii="Arial" w:hAnsi="Arial" w:hint="eastAsia"/>
          <w:bCs/>
          <w:color w:val="000000"/>
          <w:sz w:val="28"/>
          <w:szCs w:val="28"/>
        </w:rPr>
        <w:t>：</w:t>
      </w:r>
      <w:r w:rsidR="00913BDD" w:rsidRPr="00913BDD">
        <w:rPr>
          <w:rFonts w:ascii="Arial" w:hAnsi="Arial" w:hint="eastAsia"/>
          <w:bCs/>
          <w:color w:val="000000"/>
          <w:sz w:val="28"/>
          <w:szCs w:val="28"/>
        </w:rPr>
        <w:t>斜锥</w:t>
      </w:r>
      <w:r w:rsidR="000774C2" w:rsidRPr="00913BDD">
        <w:rPr>
          <w:rFonts w:ascii="Arial" w:hAnsi="Arial" w:hint="eastAsia"/>
          <w:bCs/>
          <w:color w:val="000000"/>
          <w:sz w:val="28"/>
          <w:szCs w:val="28"/>
        </w:rPr>
        <w:t xml:space="preserve"> </w:t>
      </w:r>
      <w:r w:rsidR="000774C2" w:rsidRPr="00D63D1E">
        <w:rPr>
          <w:rFonts w:ascii="Arial" w:hAnsi="Arial"/>
          <w:bCs/>
          <w:color w:val="FF0000"/>
          <w:sz w:val="28"/>
          <w:szCs w:val="28"/>
          <w:u w:val="single"/>
        </w:rPr>
        <w:t xml:space="preserve">               </w:t>
      </w:r>
      <w:r w:rsidR="000774C2" w:rsidRPr="00D63D1E">
        <w:rPr>
          <w:rFonts w:ascii="Arial" w:hAnsi="Arial" w:hint="eastAsia"/>
          <w:bCs/>
          <w:color w:val="000000"/>
          <w:sz w:val="28"/>
          <w:szCs w:val="28"/>
          <w:u w:val="single"/>
        </w:rPr>
        <w:t xml:space="preserve"> </w:t>
      </w:r>
    </w:p>
    <w:p w14:paraId="5A3728DA" w14:textId="56325F21" w:rsidR="00F43095" w:rsidRPr="00D63D1E" w:rsidRDefault="00474D9A" w:rsidP="0024226B">
      <w:pPr>
        <w:numPr>
          <w:ilvl w:val="0"/>
          <w:numId w:val="5"/>
        </w:numPr>
        <w:spacing w:line="420" w:lineRule="exact"/>
        <w:rPr>
          <w:rFonts w:ascii="Arial" w:hAnsi="Arial"/>
          <w:bCs/>
          <w:color w:val="000000"/>
          <w:sz w:val="28"/>
          <w:szCs w:val="28"/>
          <w:u w:val="single"/>
        </w:rPr>
      </w:pPr>
      <w:r w:rsidRPr="00D63D1E">
        <w:rPr>
          <w:rFonts w:ascii="Arial" w:hAnsi="Arial" w:hint="eastAsia"/>
          <w:bCs/>
          <w:color w:val="000000"/>
          <w:sz w:val="28"/>
          <w:szCs w:val="28"/>
        </w:rPr>
        <w:t>形式：</w:t>
      </w:r>
      <w:r w:rsidR="00913BDD" w:rsidRPr="00913BDD">
        <w:rPr>
          <w:rFonts w:ascii="Arial" w:hAnsi="Arial" w:hint="eastAsia"/>
          <w:bCs/>
          <w:color w:val="000000"/>
          <w:sz w:val="28"/>
          <w:szCs w:val="28"/>
        </w:rPr>
        <w:t>单排杆</w:t>
      </w:r>
      <w:r w:rsidR="000774C2" w:rsidRPr="00D63D1E">
        <w:rPr>
          <w:rFonts w:ascii="Arial" w:hAnsi="Arial" w:hint="eastAsia"/>
          <w:bCs/>
          <w:color w:val="000000"/>
          <w:sz w:val="28"/>
          <w:szCs w:val="28"/>
          <w:u w:val="single"/>
        </w:rPr>
        <w:t xml:space="preserve"> </w:t>
      </w:r>
    </w:p>
    <w:p w14:paraId="11272BD5" w14:textId="77777777" w:rsidR="00F43095" w:rsidRPr="00D63D1E" w:rsidRDefault="00474D9A" w:rsidP="0024226B">
      <w:pPr>
        <w:numPr>
          <w:ilvl w:val="0"/>
          <w:numId w:val="5"/>
        </w:numPr>
        <w:spacing w:line="420" w:lineRule="exact"/>
        <w:rPr>
          <w:rFonts w:ascii="Arial" w:hAnsi="Arial"/>
          <w:bCs/>
          <w:sz w:val="28"/>
          <w:szCs w:val="28"/>
        </w:rPr>
      </w:pPr>
      <w:r w:rsidRPr="00D63D1E">
        <w:rPr>
          <w:rFonts w:ascii="Arial" w:hAnsi="Arial" w:hint="eastAsia"/>
          <w:bCs/>
          <w:color w:val="000000"/>
          <w:sz w:val="28"/>
          <w:szCs w:val="28"/>
        </w:rPr>
        <w:t>单侧鼓锁块数量：</w:t>
      </w:r>
      <w:r w:rsidRPr="00D63D1E">
        <w:rPr>
          <w:rFonts w:ascii="Arial" w:hAnsi="Arial" w:hint="eastAsia"/>
          <w:bCs/>
          <w:sz w:val="28"/>
          <w:szCs w:val="28"/>
          <w:u w:val="single"/>
        </w:rPr>
        <w:t>30</w:t>
      </w:r>
      <w:r w:rsidRPr="00D63D1E">
        <w:rPr>
          <w:rFonts w:ascii="Arial" w:hAnsi="Arial" w:hint="eastAsia"/>
          <w:bCs/>
          <w:sz w:val="28"/>
          <w:szCs w:val="28"/>
        </w:rPr>
        <w:t>块（圆周分布）</w:t>
      </w:r>
    </w:p>
    <w:p w14:paraId="26C94ECA" w14:textId="7121EDF2" w:rsidR="00F43095" w:rsidRPr="00D63D1E" w:rsidRDefault="00474D9A" w:rsidP="0024226B">
      <w:pPr>
        <w:numPr>
          <w:ilvl w:val="0"/>
          <w:numId w:val="5"/>
        </w:numPr>
        <w:spacing w:line="420" w:lineRule="exact"/>
        <w:rPr>
          <w:rFonts w:ascii="Arial" w:hAnsi="Arial"/>
          <w:bCs/>
          <w:sz w:val="28"/>
          <w:szCs w:val="28"/>
        </w:rPr>
      </w:pPr>
      <w:r w:rsidRPr="00D63D1E">
        <w:rPr>
          <w:rFonts w:ascii="Arial" w:hAnsi="Arial" w:hint="eastAsia"/>
          <w:bCs/>
          <w:sz w:val="28"/>
          <w:szCs w:val="28"/>
        </w:rPr>
        <w:t>反包杆总数量：</w:t>
      </w:r>
      <w:r w:rsidRPr="00D63D1E">
        <w:rPr>
          <w:rFonts w:ascii="Arial" w:hAnsi="Arial" w:hint="eastAsia"/>
          <w:bCs/>
          <w:sz w:val="28"/>
          <w:szCs w:val="28"/>
        </w:rPr>
        <w:t xml:space="preserve">  2</w:t>
      </w:r>
      <w:r w:rsidRPr="00D63D1E">
        <w:rPr>
          <w:rFonts w:ascii="Arial" w:hAnsi="Arial" w:hint="eastAsia"/>
          <w:bCs/>
          <w:sz w:val="28"/>
          <w:szCs w:val="28"/>
        </w:rPr>
        <w:t>×</w:t>
      </w:r>
      <w:r w:rsidR="00913BDD">
        <w:rPr>
          <w:rFonts w:ascii="Arial" w:hAnsi="Arial"/>
          <w:bCs/>
          <w:sz w:val="28"/>
          <w:szCs w:val="28"/>
          <w:u w:val="single"/>
        </w:rPr>
        <w:t>44</w:t>
      </w:r>
      <w:r w:rsidRPr="00D63D1E">
        <w:rPr>
          <w:rFonts w:ascii="Arial" w:hAnsi="Arial" w:hint="eastAsia"/>
          <w:bCs/>
          <w:sz w:val="28"/>
          <w:szCs w:val="28"/>
        </w:rPr>
        <w:t>根</w:t>
      </w:r>
    </w:p>
    <w:p w14:paraId="13E06F01" w14:textId="77777777" w:rsidR="00F43095" w:rsidRPr="00D63D1E" w:rsidRDefault="00474D9A" w:rsidP="0024226B">
      <w:pPr>
        <w:numPr>
          <w:ilvl w:val="0"/>
          <w:numId w:val="5"/>
        </w:numPr>
        <w:spacing w:line="420" w:lineRule="exact"/>
        <w:rPr>
          <w:rFonts w:ascii="Arial" w:hAnsi="Arial"/>
          <w:bCs/>
          <w:color w:val="000000"/>
          <w:sz w:val="28"/>
          <w:szCs w:val="28"/>
        </w:rPr>
      </w:pPr>
      <w:r w:rsidRPr="00D63D1E">
        <w:rPr>
          <w:rFonts w:ascii="Arial" w:hAnsi="Arial" w:hint="eastAsia"/>
          <w:bCs/>
          <w:color w:val="000000"/>
          <w:sz w:val="28"/>
          <w:szCs w:val="28"/>
        </w:rPr>
        <w:t>主轴：要求整体锻造。</w:t>
      </w:r>
    </w:p>
    <w:p w14:paraId="240F481D" w14:textId="77777777" w:rsidR="00F43095" w:rsidRPr="00D63D1E" w:rsidRDefault="00474D9A" w:rsidP="0024226B">
      <w:pPr>
        <w:numPr>
          <w:ilvl w:val="0"/>
          <w:numId w:val="5"/>
        </w:numPr>
        <w:spacing w:line="420" w:lineRule="exact"/>
        <w:rPr>
          <w:rFonts w:ascii="Arial" w:hAnsi="Arial"/>
          <w:bCs/>
          <w:color w:val="000000"/>
          <w:sz w:val="28"/>
          <w:szCs w:val="28"/>
        </w:rPr>
      </w:pPr>
      <w:r w:rsidRPr="00D63D1E">
        <w:rPr>
          <w:rFonts w:ascii="Arial" w:hAnsi="Arial" w:hint="eastAsia"/>
          <w:bCs/>
          <w:color w:val="000000"/>
          <w:sz w:val="28"/>
          <w:szCs w:val="28"/>
        </w:rPr>
        <w:t>参数：</w:t>
      </w:r>
      <w:r w:rsidRPr="00D63D1E">
        <w:rPr>
          <w:rFonts w:ascii="Arial" w:hAnsi="Arial" w:hint="eastAsia"/>
          <w:bCs/>
          <w:color w:val="000000"/>
          <w:sz w:val="28"/>
          <w:szCs w:val="28"/>
        </w:rPr>
        <w:t>17.5-19.5</w:t>
      </w:r>
      <w:r w:rsidRPr="00D63D1E">
        <w:rPr>
          <w:rFonts w:ascii="Arial" w:hAnsi="Arial" w:hint="eastAsia"/>
          <w:bCs/>
          <w:color w:val="000000"/>
          <w:sz w:val="28"/>
          <w:szCs w:val="28"/>
        </w:rPr>
        <w:t>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876"/>
        <w:gridCol w:w="2268"/>
        <w:gridCol w:w="2551"/>
      </w:tblGrid>
      <w:tr w:rsidR="00EC5071" w:rsidRPr="00F14225" w14:paraId="2A3DA1AB" w14:textId="77777777" w:rsidTr="00A876E9">
        <w:trPr>
          <w:trHeight w:val="350"/>
        </w:trPr>
        <w:tc>
          <w:tcPr>
            <w:tcW w:w="805" w:type="dxa"/>
            <w:shd w:val="clear" w:color="auto" w:fill="auto"/>
          </w:tcPr>
          <w:p w14:paraId="794E56B3"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序号</w:t>
            </w:r>
          </w:p>
        </w:tc>
        <w:tc>
          <w:tcPr>
            <w:tcW w:w="2876" w:type="dxa"/>
            <w:shd w:val="clear" w:color="auto" w:fill="auto"/>
          </w:tcPr>
          <w:p w14:paraId="4D610CE2"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项目</w:t>
            </w:r>
          </w:p>
        </w:tc>
        <w:tc>
          <w:tcPr>
            <w:tcW w:w="2268" w:type="dxa"/>
            <w:shd w:val="clear" w:color="auto" w:fill="auto"/>
          </w:tcPr>
          <w:p w14:paraId="46D78569" w14:textId="77777777" w:rsidR="00EC5071" w:rsidRPr="00F14225" w:rsidRDefault="00EC5071" w:rsidP="0082419C">
            <w:pPr>
              <w:spacing w:line="420" w:lineRule="exact"/>
              <w:jc w:val="left"/>
              <w:rPr>
                <w:rFonts w:ascii="Arial" w:hAnsi="Arial"/>
                <w:bCs/>
                <w:color w:val="000000"/>
                <w:sz w:val="28"/>
                <w:szCs w:val="28"/>
              </w:rPr>
            </w:pPr>
            <w:r w:rsidRPr="00F14225">
              <w:rPr>
                <w:rFonts w:ascii="Arial" w:hAnsi="Arial" w:hint="eastAsia"/>
                <w:bCs/>
                <w:color w:val="000000"/>
                <w:sz w:val="28"/>
                <w:szCs w:val="28"/>
              </w:rPr>
              <w:t>17.5-19.5</w:t>
            </w:r>
            <w:r w:rsidRPr="00F14225">
              <w:rPr>
                <w:rFonts w:ascii="Arial" w:hAnsi="Arial" w:hint="eastAsia"/>
                <w:bCs/>
                <w:color w:val="000000"/>
                <w:sz w:val="28"/>
                <w:szCs w:val="28"/>
              </w:rPr>
              <w:t>寸</w:t>
            </w:r>
          </w:p>
        </w:tc>
        <w:tc>
          <w:tcPr>
            <w:tcW w:w="2551" w:type="dxa"/>
            <w:shd w:val="clear" w:color="auto" w:fill="auto"/>
          </w:tcPr>
          <w:p w14:paraId="5525E7E2"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备注</w:t>
            </w:r>
          </w:p>
        </w:tc>
      </w:tr>
      <w:tr w:rsidR="00EC5071" w:rsidRPr="0031139B" w14:paraId="6F08BEAF" w14:textId="77777777" w:rsidTr="00A876E9">
        <w:trPr>
          <w:trHeight w:val="689"/>
        </w:trPr>
        <w:tc>
          <w:tcPr>
            <w:tcW w:w="805" w:type="dxa"/>
            <w:shd w:val="clear" w:color="auto" w:fill="auto"/>
          </w:tcPr>
          <w:p w14:paraId="196FEB6D"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1</w:t>
            </w:r>
          </w:p>
        </w:tc>
        <w:tc>
          <w:tcPr>
            <w:tcW w:w="2876" w:type="dxa"/>
            <w:shd w:val="clear" w:color="auto" w:fill="auto"/>
          </w:tcPr>
          <w:p w14:paraId="75A760F4"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锁块含胶囊收缩最小直径</w:t>
            </w:r>
          </w:p>
        </w:tc>
        <w:tc>
          <w:tcPr>
            <w:tcW w:w="2268" w:type="dxa"/>
            <w:shd w:val="clear" w:color="auto" w:fill="auto"/>
          </w:tcPr>
          <w:p w14:paraId="6726FF40" w14:textId="58A05B53"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1</w:t>
            </w:r>
            <w:r w:rsidRPr="0031139B">
              <w:rPr>
                <w:rFonts w:ascii="Arial" w:hAnsi="Arial"/>
                <w:bCs/>
                <w:color w:val="000000"/>
                <w:sz w:val="28"/>
                <w:szCs w:val="28"/>
              </w:rPr>
              <w:t>7.5</w:t>
            </w:r>
            <w:r w:rsidRPr="0031139B">
              <w:rPr>
                <w:rFonts w:ascii="Arial" w:hAnsi="Arial" w:hint="eastAsia"/>
                <w:bCs/>
                <w:color w:val="000000"/>
                <w:sz w:val="28"/>
                <w:szCs w:val="28"/>
              </w:rPr>
              <w:t>吋</w:t>
            </w:r>
            <w:r w:rsidRPr="0031139B">
              <w:rPr>
                <w:rFonts w:ascii="Arial" w:hAnsi="Arial" w:hint="eastAsia"/>
                <w:bCs/>
                <w:color w:val="000000"/>
                <w:sz w:val="28"/>
                <w:szCs w:val="28"/>
              </w:rPr>
              <w:t>:</w:t>
            </w:r>
            <w:r w:rsidR="00041A11" w:rsidRPr="0031139B">
              <w:rPr>
                <w:rFonts w:ascii="Arial" w:hAnsi="Arial"/>
                <w:bCs/>
                <w:color w:val="000000"/>
                <w:sz w:val="28"/>
                <w:szCs w:val="28"/>
              </w:rPr>
              <w:t xml:space="preserve"> 400</w:t>
            </w:r>
          </w:p>
          <w:p w14:paraId="5E1B3894" w14:textId="73D467C9"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1</w:t>
            </w:r>
            <w:r w:rsidRPr="0031139B">
              <w:rPr>
                <w:rFonts w:ascii="Arial" w:hAnsi="Arial"/>
                <w:bCs/>
                <w:color w:val="000000"/>
                <w:sz w:val="28"/>
                <w:szCs w:val="28"/>
              </w:rPr>
              <w:t>9.5</w:t>
            </w:r>
            <w:r w:rsidR="00745EE4">
              <w:rPr>
                <w:rFonts w:ascii="Arial" w:hAnsi="Arial" w:hint="eastAsia"/>
                <w:bCs/>
                <w:color w:val="000000"/>
                <w:sz w:val="28"/>
                <w:szCs w:val="28"/>
              </w:rPr>
              <w:t>吋</w:t>
            </w:r>
            <w:r w:rsidR="00041A11" w:rsidRPr="0031139B">
              <w:rPr>
                <w:rFonts w:ascii="Arial" w:hAnsi="Arial" w:hint="eastAsia"/>
                <w:bCs/>
                <w:color w:val="000000"/>
                <w:sz w:val="28"/>
                <w:szCs w:val="28"/>
              </w:rPr>
              <w:t>:</w:t>
            </w:r>
            <w:r w:rsidR="00041A11" w:rsidRPr="0031139B">
              <w:rPr>
                <w:rFonts w:ascii="Arial" w:hAnsi="Arial"/>
                <w:bCs/>
                <w:color w:val="000000"/>
                <w:sz w:val="28"/>
                <w:szCs w:val="28"/>
              </w:rPr>
              <w:t xml:space="preserve"> </w:t>
            </w:r>
            <w:r w:rsidR="00041A11" w:rsidRPr="0031139B">
              <w:rPr>
                <w:rFonts w:ascii="Arial" w:hAnsi="Arial" w:hint="eastAsia"/>
                <w:bCs/>
                <w:color w:val="000000"/>
                <w:sz w:val="28"/>
                <w:szCs w:val="28"/>
              </w:rPr>
              <w:t>4</w:t>
            </w:r>
            <w:r w:rsidR="00041A11" w:rsidRPr="0031139B">
              <w:rPr>
                <w:rFonts w:ascii="Arial" w:hAnsi="Arial"/>
                <w:bCs/>
                <w:color w:val="000000"/>
                <w:sz w:val="28"/>
                <w:szCs w:val="28"/>
              </w:rPr>
              <w:t>40</w:t>
            </w:r>
          </w:p>
        </w:tc>
        <w:tc>
          <w:tcPr>
            <w:tcW w:w="2551" w:type="dxa"/>
            <w:shd w:val="clear" w:color="auto" w:fill="auto"/>
          </w:tcPr>
          <w:p w14:paraId="5556690B" w14:textId="17C6381E" w:rsidR="00EC5071" w:rsidRPr="0031139B" w:rsidRDefault="00EC5071" w:rsidP="0024226B">
            <w:pPr>
              <w:spacing w:line="420" w:lineRule="exact"/>
              <w:jc w:val="center"/>
              <w:rPr>
                <w:rFonts w:ascii="Arial" w:hAnsi="Arial"/>
                <w:bCs/>
                <w:color w:val="000000"/>
                <w:sz w:val="28"/>
                <w:szCs w:val="28"/>
              </w:rPr>
            </w:pPr>
          </w:p>
        </w:tc>
      </w:tr>
      <w:tr w:rsidR="00EC5071" w:rsidRPr="0031139B" w14:paraId="5184AFF7" w14:textId="77777777" w:rsidTr="00A876E9">
        <w:trPr>
          <w:trHeight w:val="689"/>
        </w:trPr>
        <w:tc>
          <w:tcPr>
            <w:tcW w:w="805" w:type="dxa"/>
            <w:shd w:val="clear" w:color="auto" w:fill="auto"/>
          </w:tcPr>
          <w:p w14:paraId="163E4F4A" w14:textId="691AFEA9"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2</w:t>
            </w:r>
          </w:p>
        </w:tc>
        <w:tc>
          <w:tcPr>
            <w:tcW w:w="2876" w:type="dxa"/>
            <w:shd w:val="clear" w:color="auto" w:fill="auto"/>
          </w:tcPr>
          <w:p w14:paraId="6F7487FF"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锁块含胶囊涨开凹槽直径</w:t>
            </w:r>
          </w:p>
        </w:tc>
        <w:tc>
          <w:tcPr>
            <w:tcW w:w="2268" w:type="dxa"/>
            <w:shd w:val="clear" w:color="auto" w:fill="auto"/>
          </w:tcPr>
          <w:p w14:paraId="578AA295" w14:textId="4C65F168"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1</w:t>
            </w:r>
            <w:r w:rsidRPr="0031139B">
              <w:rPr>
                <w:rFonts w:ascii="Arial" w:hAnsi="Arial"/>
                <w:bCs/>
                <w:color w:val="000000"/>
                <w:sz w:val="28"/>
                <w:szCs w:val="28"/>
              </w:rPr>
              <w:t>7.5</w:t>
            </w:r>
            <w:r w:rsidRPr="0031139B">
              <w:rPr>
                <w:rFonts w:ascii="Arial" w:hAnsi="Arial" w:hint="eastAsia"/>
                <w:bCs/>
                <w:color w:val="000000"/>
                <w:sz w:val="28"/>
                <w:szCs w:val="28"/>
              </w:rPr>
              <w:t>吋</w:t>
            </w:r>
            <w:r w:rsidRPr="0031139B">
              <w:rPr>
                <w:rFonts w:ascii="Arial" w:hAnsi="Arial" w:hint="eastAsia"/>
                <w:bCs/>
                <w:color w:val="000000"/>
                <w:sz w:val="28"/>
                <w:szCs w:val="28"/>
              </w:rPr>
              <w:t>:</w:t>
            </w:r>
            <w:r w:rsidR="004E0392" w:rsidRPr="0031139B">
              <w:rPr>
                <w:rFonts w:ascii="Arial" w:hAnsi="Arial" w:hint="eastAsia"/>
                <w:bCs/>
                <w:color w:val="000000"/>
                <w:sz w:val="28"/>
                <w:szCs w:val="28"/>
              </w:rPr>
              <w:t>4</w:t>
            </w:r>
            <w:r w:rsidR="004E0392" w:rsidRPr="0031139B">
              <w:rPr>
                <w:rFonts w:ascii="Arial" w:hAnsi="Arial"/>
                <w:bCs/>
                <w:color w:val="000000"/>
                <w:sz w:val="28"/>
                <w:szCs w:val="28"/>
              </w:rPr>
              <w:t>33</w:t>
            </w:r>
          </w:p>
          <w:p w14:paraId="7C8C0B30" w14:textId="70A7A2BB"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1</w:t>
            </w:r>
            <w:r w:rsidRPr="0031139B">
              <w:rPr>
                <w:rFonts w:ascii="Arial" w:hAnsi="Arial"/>
                <w:bCs/>
                <w:color w:val="000000"/>
                <w:sz w:val="28"/>
                <w:szCs w:val="28"/>
              </w:rPr>
              <w:t>9.5</w:t>
            </w:r>
            <w:r w:rsidRPr="0031139B">
              <w:rPr>
                <w:rFonts w:ascii="Arial" w:hAnsi="Arial" w:hint="eastAsia"/>
                <w:bCs/>
                <w:color w:val="000000"/>
                <w:sz w:val="28"/>
                <w:szCs w:val="28"/>
              </w:rPr>
              <w:t>吋</w:t>
            </w:r>
            <w:r w:rsidR="004E0392" w:rsidRPr="0031139B">
              <w:rPr>
                <w:rFonts w:ascii="Arial" w:hAnsi="Arial" w:hint="eastAsia"/>
                <w:bCs/>
                <w:color w:val="000000"/>
                <w:sz w:val="28"/>
                <w:szCs w:val="28"/>
              </w:rPr>
              <w:t>4</w:t>
            </w:r>
            <w:r w:rsidR="004E0392" w:rsidRPr="0031139B">
              <w:rPr>
                <w:rFonts w:ascii="Arial" w:hAnsi="Arial"/>
                <w:bCs/>
                <w:color w:val="000000"/>
                <w:sz w:val="28"/>
                <w:szCs w:val="28"/>
              </w:rPr>
              <w:t>84</w:t>
            </w:r>
          </w:p>
        </w:tc>
        <w:tc>
          <w:tcPr>
            <w:tcW w:w="2551" w:type="dxa"/>
            <w:shd w:val="clear" w:color="auto" w:fill="auto"/>
          </w:tcPr>
          <w:p w14:paraId="78F02E58" w14:textId="77777777" w:rsidR="004E0392" w:rsidRPr="0031139B" w:rsidRDefault="004E0392" w:rsidP="0024226B">
            <w:pPr>
              <w:spacing w:line="420" w:lineRule="exact"/>
              <w:jc w:val="center"/>
              <w:rPr>
                <w:rFonts w:ascii="Arial" w:hAnsi="Arial"/>
                <w:bCs/>
                <w:color w:val="000000"/>
                <w:sz w:val="28"/>
                <w:szCs w:val="28"/>
              </w:rPr>
            </w:pPr>
            <w:r w:rsidRPr="0031139B">
              <w:rPr>
                <w:rFonts w:ascii="Arial" w:hAnsi="Arial" w:hint="eastAsia"/>
                <w:bCs/>
                <w:color w:val="000000"/>
                <w:sz w:val="28"/>
                <w:szCs w:val="28"/>
              </w:rPr>
              <w:t>最低点</w:t>
            </w:r>
          </w:p>
          <w:p w14:paraId="23962135" w14:textId="312EDE9B" w:rsidR="00EC5071" w:rsidRPr="0031139B" w:rsidRDefault="004E0392" w:rsidP="0024226B">
            <w:pPr>
              <w:spacing w:line="420" w:lineRule="exact"/>
              <w:jc w:val="center"/>
              <w:rPr>
                <w:rFonts w:ascii="Arial" w:hAnsi="Arial"/>
                <w:bCs/>
                <w:color w:val="000000"/>
                <w:sz w:val="28"/>
                <w:szCs w:val="28"/>
              </w:rPr>
            </w:pPr>
            <w:r w:rsidRPr="0031139B">
              <w:rPr>
                <w:rFonts w:ascii="Arial" w:hAnsi="Arial"/>
                <w:bCs/>
                <w:color w:val="000000"/>
                <w:sz w:val="28"/>
                <w:szCs w:val="28"/>
              </w:rPr>
              <w:t xml:space="preserve"> </w:t>
            </w:r>
            <w:r w:rsidR="00EC5071" w:rsidRPr="0031139B">
              <w:rPr>
                <w:rFonts w:ascii="Arial" w:hAnsi="Arial"/>
                <w:bCs/>
                <w:color w:val="000000"/>
                <w:sz w:val="28"/>
                <w:szCs w:val="28"/>
              </w:rPr>
              <w:t>(</w:t>
            </w:r>
            <w:r w:rsidR="00EC5071" w:rsidRPr="0031139B">
              <w:rPr>
                <w:rFonts w:ascii="Arial" w:hAnsi="Arial" w:hint="eastAsia"/>
                <w:bCs/>
                <w:color w:val="000000"/>
                <w:sz w:val="28"/>
                <w:szCs w:val="28"/>
              </w:rPr>
              <w:t>配套利诺胶囊</w:t>
            </w:r>
            <w:r w:rsidR="00EC5071" w:rsidRPr="0031139B">
              <w:rPr>
                <w:rFonts w:ascii="Arial" w:hAnsi="Arial" w:hint="eastAsia"/>
                <w:bCs/>
                <w:color w:val="000000"/>
                <w:sz w:val="28"/>
                <w:szCs w:val="28"/>
              </w:rPr>
              <w:t>)</w:t>
            </w:r>
          </w:p>
        </w:tc>
      </w:tr>
      <w:tr w:rsidR="00EC5071" w:rsidRPr="0031139B" w14:paraId="254934A3" w14:textId="77777777" w:rsidTr="00A876E9">
        <w:trPr>
          <w:trHeight w:val="350"/>
        </w:trPr>
        <w:tc>
          <w:tcPr>
            <w:tcW w:w="805" w:type="dxa"/>
            <w:shd w:val="clear" w:color="auto" w:fill="auto"/>
          </w:tcPr>
          <w:p w14:paraId="6A5F7C08" w14:textId="6FBCF4FA"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3</w:t>
            </w:r>
          </w:p>
        </w:tc>
        <w:tc>
          <w:tcPr>
            <w:tcW w:w="2876" w:type="dxa"/>
            <w:shd w:val="clear" w:color="auto" w:fill="auto"/>
          </w:tcPr>
          <w:p w14:paraId="6C262EEC" w14:textId="77777777"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侧鼓直径</w:t>
            </w:r>
          </w:p>
        </w:tc>
        <w:tc>
          <w:tcPr>
            <w:tcW w:w="2268" w:type="dxa"/>
            <w:shd w:val="clear" w:color="auto" w:fill="auto"/>
          </w:tcPr>
          <w:p w14:paraId="12EE6DA1" w14:textId="77777777"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1</w:t>
            </w:r>
            <w:r w:rsidRPr="0031139B">
              <w:rPr>
                <w:rFonts w:ascii="Arial" w:hAnsi="Arial"/>
                <w:bCs/>
                <w:color w:val="000000"/>
                <w:sz w:val="28"/>
                <w:szCs w:val="28"/>
              </w:rPr>
              <w:t>7.5</w:t>
            </w:r>
            <w:r w:rsidRPr="0031139B">
              <w:rPr>
                <w:rFonts w:ascii="Arial" w:hAnsi="Arial" w:hint="eastAsia"/>
                <w:bCs/>
                <w:color w:val="000000"/>
                <w:sz w:val="28"/>
                <w:szCs w:val="28"/>
              </w:rPr>
              <w:t>吋：</w:t>
            </w:r>
            <w:r w:rsidRPr="0031139B">
              <w:rPr>
                <w:rFonts w:ascii="Arial" w:hAnsi="Arial" w:hint="eastAsia"/>
                <w:bCs/>
                <w:color w:val="000000"/>
                <w:sz w:val="28"/>
                <w:szCs w:val="28"/>
              </w:rPr>
              <w:t>1</w:t>
            </w:r>
            <w:r w:rsidRPr="0031139B">
              <w:rPr>
                <w:rFonts w:ascii="Arial" w:hAnsi="Arial"/>
                <w:bCs/>
                <w:color w:val="000000"/>
                <w:sz w:val="28"/>
                <w:szCs w:val="28"/>
              </w:rPr>
              <w:t>250</w:t>
            </w:r>
          </w:p>
        </w:tc>
        <w:tc>
          <w:tcPr>
            <w:tcW w:w="2551" w:type="dxa"/>
            <w:shd w:val="clear" w:color="auto" w:fill="auto"/>
          </w:tcPr>
          <w:p w14:paraId="5FF06B17" w14:textId="77777777" w:rsidR="00EC5071" w:rsidRPr="0031139B" w:rsidRDefault="00EC5071" w:rsidP="0024226B">
            <w:pPr>
              <w:spacing w:line="420" w:lineRule="exact"/>
              <w:jc w:val="center"/>
              <w:rPr>
                <w:rFonts w:ascii="Arial" w:hAnsi="Arial"/>
                <w:bCs/>
                <w:color w:val="000000"/>
                <w:sz w:val="28"/>
                <w:szCs w:val="28"/>
              </w:rPr>
            </w:pPr>
          </w:p>
        </w:tc>
      </w:tr>
      <w:tr w:rsidR="00EC5071" w:rsidRPr="00F14225" w14:paraId="20417398" w14:textId="77777777" w:rsidTr="004E0392">
        <w:trPr>
          <w:trHeight w:val="350"/>
        </w:trPr>
        <w:tc>
          <w:tcPr>
            <w:tcW w:w="805" w:type="dxa"/>
          </w:tcPr>
          <w:p w14:paraId="04751E8B" w14:textId="36F5DAC1"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4</w:t>
            </w:r>
          </w:p>
        </w:tc>
        <w:tc>
          <w:tcPr>
            <w:tcW w:w="2876" w:type="dxa"/>
          </w:tcPr>
          <w:p w14:paraId="1C217F5C"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最大平面宽</w:t>
            </w:r>
            <w:r w:rsidRPr="00F14225">
              <w:rPr>
                <w:rFonts w:ascii="Arial" w:hAnsi="Arial" w:hint="eastAsia"/>
                <w:bCs/>
                <w:color w:val="000000"/>
                <w:sz w:val="28"/>
                <w:szCs w:val="28"/>
              </w:rPr>
              <w:t>Max</w:t>
            </w:r>
          </w:p>
        </w:tc>
        <w:tc>
          <w:tcPr>
            <w:tcW w:w="2268" w:type="dxa"/>
          </w:tcPr>
          <w:p w14:paraId="73DBB102" w14:textId="2110A929"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6</w:t>
            </w:r>
            <w:r w:rsidR="004E0392" w:rsidRPr="0031139B">
              <w:rPr>
                <w:rFonts w:ascii="Arial" w:hAnsi="Arial"/>
                <w:bCs/>
                <w:color w:val="000000"/>
                <w:sz w:val="28"/>
                <w:szCs w:val="28"/>
              </w:rPr>
              <w:t>3</w:t>
            </w:r>
            <w:r w:rsidRPr="0031139B">
              <w:rPr>
                <w:rFonts w:ascii="Arial" w:hAnsi="Arial"/>
                <w:bCs/>
                <w:color w:val="000000"/>
                <w:sz w:val="28"/>
                <w:szCs w:val="28"/>
              </w:rPr>
              <w:t>4</w:t>
            </w:r>
          </w:p>
        </w:tc>
        <w:tc>
          <w:tcPr>
            <w:tcW w:w="2551" w:type="dxa"/>
          </w:tcPr>
          <w:p w14:paraId="4E229881" w14:textId="0278DB9D" w:rsidR="00EC5071" w:rsidRPr="00F14225" w:rsidRDefault="00EC5071" w:rsidP="0024226B">
            <w:pPr>
              <w:spacing w:line="420" w:lineRule="exact"/>
              <w:rPr>
                <w:rFonts w:ascii="Arial" w:hAnsi="Arial"/>
                <w:bCs/>
                <w:color w:val="000000"/>
                <w:sz w:val="28"/>
                <w:szCs w:val="28"/>
              </w:rPr>
            </w:pPr>
          </w:p>
        </w:tc>
      </w:tr>
      <w:tr w:rsidR="00EC5071" w:rsidRPr="00F14225" w14:paraId="731D6A63" w14:textId="77777777" w:rsidTr="004E0392">
        <w:trPr>
          <w:trHeight w:val="350"/>
        </w:trPr>
        <w:tc>
          <w:tcPr>
            <w:tcW w:w="805" w:type="dxa"/>
          </w:tcPr>
          <w:p w14:paraId="09FC42D2" w14:textId="53918AD3"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5</w:t>
            </w:r>
          </w:p>
        </w:tc>
        <w:tc>
          <w:tcPr>
            <w:tcW w:w="2876" w:type="dxa"/>
          </w:tcPr>
          <w:p w14:paraId="2D9C3966"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最小超定型</w:t>
            </w:r>
            <w:r w:rsidRPr="00F14225">
              <w:rPr>
                <w:rFonts w:ascii="Arial" w:hAnsi="Arial" w:hint="eastAsia"/>
                <w:bCs/>
                <w:color w:val="000000"/>
                <w:sz w:val="28"/>
                <w:szCs w:val="28"/>
              </w:rPr>
              <w:t>Min</w:t>
            </w:r>
          </w:p>
        </w:tc>
        <w:tc>
          <w:tcPr>
            <w:tcW w:w="2268" w:type="dxa"/>
          </w:tcPr>
          <w:p w14:paraId="4A9C471E" w14:textId="046DAEDB" w:rsidR="00EC5071" w:rsidRPr="0031139B" w:rsidRDefault="00EC5071" w:rsidP="0082419C">
            <w:pPr>
              <w:spacing w:line="420" w:lineRule="exact"/>
              <w:jc w:val="left"/>
              <w:rPr>
                <w:rFonts w:ascii="Arial" w:hAnsi="Arial"/>
                <w:bCs/>
                <w:color w:val="000000"/>
                <w:sz w:val="28"/>
                <w:szCs w:val="28"/>
              </w:rPr>
            </w:pPr>
            <w:r w:rsidRPr="0031139B">
              <w:rPr>
                <w:rFonts w:ascii="Arial" w:hAnsi="Arial" w:hint="eastAsia"/>
                <w:bCs/>
                <w:color w:val="000000"/>
                <w:sz w:val="28"/>
                <w:szCs w:val="28"/>
              </w:rPr>
              <w:t>2</w:t>
            </w:r>
            <w:r w:rsidR="004E0392" w:rsidRPr="0031139B">
              <w:rPr>
                <w:rFonts w:ascii="Arial" w:hAnsi="Arial"/>
                <w:bCs/>
                <w:color w:val="000000"/>
                <w:sz w:val="28"/>
                <w:szCs w:val="28"/>
              </w:rPr>
              <w:t>5</w:t>
            </w:r>
            <w:r w:rsidRPr="0031139B">
              <w:rPr>
                <w:rFonts w:ascii="Arial" w:hAnsi="Arial"/>
                <w:bCs/>
                <w:color w:val="000000"/>
                <w:sz w:val="28"/>
                <w:szCs w:val="28"/>
              </w:rPr>
              <w:t>4</w:t>
            </w:r>
          </w:p>
        </w:tc>
        <w:tc>
          <w:tcPr>
            <w:tcW w:w="2551" w:type="dxa"/>
          </w:tcPr>
          <w:p w14:paraId="68612D8D" w14:textId="203515CA" w:rsidR="00EC5071" w:rsidRPr="00F14225" w:rsidRDefault="00EC5071" w:rsidP="0024226B">
            <w:pPr>
              <w:spacing w:line="420" w:lineRule="exact"/>
              <w:rPr>
                <w:rFonts w:ascii="Arial" w:hAnsi="Arial"/>
                <w:bCs/>
                <w:color w:val="000000"/>
                <w:sz w:val="28"/>
                <w:szCs w:val="28"/>
              </w:rPr>
            </w:pPr>
          </w:p>
        </w:tc>
      </w:tr>
      <w:tr w:rsidR="00EC5071" w:rsidRPr="00F14225" w14:paraId="7074EBD5" w14:textId="77777777" w:rsidTr="004E0392">
        <w:trPr>
          <w:trHeight w:val="740"/>
        </w:trPr>
        <w:tc>
          <w:tcPr>
            <w:tcW w:w="805" w:type="dxa"/>
          </w:tcPr>
          <w:p w14:paraId="4A8754F2" w14:textId="0D101093"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6</w:t>
            </w:r>
          </w:p>
        </w:tc>
        <w:tc>
          <w:tcPr>
            <w:tcW w:w="2876" w:type="dxa"/>
          </w:tcPr>
          <w:p w14:paraId="44D2A0DB"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鼓总长（主轴法兰安装端面到最尾端）</w:t>
            </w:r>
          </w:p>
        </w:tc>
        <w:tc>
          <w:tcPr>
            <w:tcW w:w="2268" w:type="dxa"/>
          </w:tcPr>
          <w:p w14:paraId="295313B9" w14:textId="77777777" w:rsidR="00EC5071" w:rsidRPr="00F14225" w:rsidRDefault="00EC5071" w:rsidP="0082419C">
            <w:pPr>
              <w:spacing w:line="420" w:lineRule="exact"/>
              <w:jc w:val="left"/>
              <w:rPr>
                <w:rFonts w:ascii="Arial" w:hAnsi="Arial"/>
                <w:bCs/>
                <w:color w:val="000000"/>
                <w:sz w:val="28"/>
                <w:szCs w:val="28"/>
              </w:rPr>
            </w:pPr>
            <w:r w:rsidRPr="00F14225">
              <w:rPr>
                <w:rFonts w:ascii="Arial" w:hAnsi="Arial" w:hint="eastAsia"/>
                <w:bCs/>
                <w:color w:val="000000"/>
                <w:sz w:val="28"/>
                <w:szCs w:val="28"/>
              </w:rPr>
              <w:t>2652.4</w:t>
            </w:r>
          </w:p>
        </w:tc>
        <w:tc>
          <w:tcPr>
            <w:tcW w:w="2551" w:type="dxa"/>
          </w:tcPr>
          <w:p w14:paraId="732869EF" w14:textId="77777777" w:rsidR="00EC5071" w:rsidRPr="00F14225" w:rsidRDefault="00EC5071" w:rsidP="0024226B">
            <w:pPr>
              <w:spacing w:line="420" w:lineRule="exact"/>
              <w:rPr>
                <w:rFonts w:ascii="Arial" w:hAnsi="Arial"/>
                <w:bCs/>
                <w:color w:val="000000"/>
                <w:sz w:val="28"/>
                <w:szCs w:val="28"/>
              </w:rPr>
            </w:pPr>
          </w:p>
        </w:tc>
      </w:tr>
      <w:tr w:rsidR="00EC5071" w:rsidRPr="00F14225" w14:paraId="00C8C434" w14:textId="77777777" w:rsidTr="004E0392">
        <w:trPr>
          <w:trHeight w:val="350"/>
        </w:trPr>
        <w:tc>
          <w:tcPr>
            <w:tcW w:w="805" w:type="dxa"/>
          </w:tcPr>
          <w:p w14:paraId="50884DE1" w14:textId="4F5D3785"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7</w:t>
            </w:r>
          </w:p>
        </w:tc>
        <w:tc>
          <w:tcPr>
            <w:tcW w:w="2876" w:type="dxa"/>
          </w:tcPr>
          <w:p w14:paraId="18208230"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鼓中心距</w:t>
            </w:r>
          </w:p>
        </w:tc>
        <w:tc>
          <w:tcPr>
            <w:tcW w:w="2268" w:type="dxa"/>
          </w:tcPr>
          <w:p w14:paraId="574E4B52" w14:textId="77777777" w:rsidR="00EC5071" w:rsidRPr="00F14225" w:rsidRDefault="00EC5071" w:rsidP="0082419C">
            <w:pPr>
              <w:spacing w:line="420" w:lineRule="exact"/>
              <w:jc w:val="left"/>
              <w:rPr>
                <w:rFonts w:ascii="Arial" w:hAnsi="Arial"/>
                <w:bCs/>
                <w:color w:val="000000"/>
                <w:sz w:val="28"/>
                <w:szCs w:val="28"/>
              </w:rPr>
            </w:pPr>
            <w:r w:rsidRPr="00F14225">
              <w:rPr>
                <w:rFonts w:ascii="Arial" w:hAnsi="Arial" w:hint="eastAsia"/>
                <w:bCs/>
                <w:color w:val="000000"/>
                <w:sz w:val="28"/>
                <w:szCs w:val="28"/>
              </w:rPr>
              <w:t>1322</w:t>
            </w:r>
          </w:p>
        </w:tc>
        <w:tc>
          <w:tcPr>
            <w:tcW w:w="2551" w:type="dxa"/>
          </w:tcPr>
          <w:p w14:paraId="71AC79C7" w14:textId="77777777" w:rsidR="00EC5071" w:rsidRPr="00F14225" w:rsidRDefault="00EC5071" w:rsidP="0024226B">
            <w:pPr>
              <w:spacing w:line="420" w:lineRule="exact"/>
              <w:rPr>
                <w:rFonts w:ascii="Arial" w:hAnsi="Arial"/>
                <w:bCs/>
                <w:color w:val="000000"/>
                <w:sz w:val="28"/>
                <w:szCs w:val="28"/>
              </w:rPr>
            </w:pPr>
          </w:p>
        </w:tc>
      </w:tr>
      <w:tr w:rsidR="00EC5071" w:rsidRPr="00F14225" w14:paraId="159976D2" w14:textId="77777777" w:rsidTr="004E0392">
        <w:trPr>
          <w:trHeight w:val="350"/>
        </w:trPr>
        <w:tc>
          <w:tcPr>
            <w:tcW w:w="805" w:type="dxa"/>
          </w:tcPr>
          <w:p w14:paraId="311BAA93" w14:textId="3204BC78"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8</w:t>
            </w:r>
          </w:p>
        </w:tc>
        <w:tc>
          <w:tcPr>
            <w:tcW w:w="2876" w:type="dxa"/>
          </w:tcPr>
          <w:p w14:paraId="0D6B9F46"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丝杆螺距及旋向</w:t>
            </w:r>
          </w:p>
        </w:tc>
        <w:tc>
          <w:tcPr>
            <w:tcW w:w="2268" w:type="dxa"/>
          </w:tcPr>
          <w:p w14:paraId="0543CE80" w14:textId="377EF640" w:rsidR="00EC5071" w:rsidRPr="00F14225" w:rsidRDefault="00EC5071" w:rsidP="0082419C">
            <w:pPr>
              <w:spacing w:line="420" w:lineRule="exact"/>
              <w:jc w:val="left"/>
              <w:rPr>
                <w:rFonts w:ascii="Arial" w:hAnsi="Arial"/>
                <w:bCs/>
                <w:color w:val="000000"/>
                <w:sz w:val="28"/>
                <w:szCs w:val="28"/>
              </w:rPr>
            </w:pPr>
            <w:r w:rsidRPr="00F14225">
              <w:rPr>
                <w:rFonts w:ascii="Arial" w:hAnsi="Arial" w:hint="eastAsia"/>
                <w:bCs/>
                <w:color w:val="000000"/>
                <w:sz w:val="28"/>
                <w:szCs w:val="28"/>
              </w:rPr>
              <w:t>10-</w:t>
            </w:r>
            <w:r w:rsidRPr="00F14225">
              <w:rPr>
                <w:rFonts w:ascii="Arial" w:hAnsi="Arial" w:hint="eastAsia"/>
                <w:bCs/>
                <w:color w:val="000000"/>
                <w:sz w:val="28"/>
                <w:szCs w:val="28"/>
              </w:rPr>
              <w:t>机箱侧右旋</w:t>
            </w:r>
            <w:r w:rsidR="00A91217" w:rsidRPr="00A91217">
              <w:rPr>
                <w:rFonts w:ascii="宋体" w:hAnsi="宋体" w:cs="Arial" w:hint="eastAsia"/>
                <w:color w:val="002060"/>
                <w:sz w:val="28"/>
                <w:szCs w:val="28"/>
              </w:rPr>
              <w:t>Ø40×P10×2630</w:t>
            </w:r>
          </w:p>
        </w:tc>
        <w:tc>
          <w:tcPr>
            <w:tcW w:w="2551" w:type="dxa"/>
          </w:tcPr>
          <w:p w14:paraId="1555BF52" w14:textId="70EAC83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左右旋同步丝杆</w:t>
            </w:r>
            <w:r w:rsidR="00A91217">
              <w:rPr>
                <w:rFonts w:ascii="Arial" w:hAnsi="Arial" w:hint="eastAsia"/>
                <w:bCs/>
                <w:color w:val="000000"/>
                <w:sz w:val="28"/>
                <w:szCs w:val="28"/>
              </w:rPr>
              <w:t>,</w:t>
            </w:r>
            <w:r w:rsidR="00A91217" w:rsidRPr="00A91217">
              <w:rPr>
                <w:rFonts w:ascii="宋体" w:hAnsi="宋体" w:cs="Arial" w:hint="eastAsia"/>
                <w:color w:val="002060"/>
                <w:sz w:val="28"/>
                <w:szCs w:val="28"/>
              </w:rPr>
              <w:t xml:space="preserve"> 与V</w:t>
            </w:r>
            <w:r w:rsidR="00A91217" w:rsidRPr="00A91217">
              <w:rPr>
                <w:rFonts w:ascii="宋体" w:hAnsi="宋体" w:cs="Arial"/>
                <w:color w:val="002060"/>
                <w:sz w:val="28"/>
                <w:szCs w:val="28"/>
              </w:rPr>
              <w:t>MI</w:t>
            </w:r>
            <w:r w:rsidR="00A91217" w:rsidRPr="00A91217">
              <w:rPr>
                <w:rFonts w:ascii="宋体" w:hAnsi="宋体" w:cs="Arial" w:hint="eastAsia"/>
                <w:color w:val="002060"/>
                <w:sz w:val="28"/>
                <w:szCs w:val="28"/>
              </w:rPr>
              <w:t>成型鼓丝</w:t>
            </w:r>
            <w:r w:rsidR="00A91217">
              <w:rPr>
                <w:rFonts w:ascii="宋体" w:hAnsi="宋体" w:cs="Arial" w:hint="eastAsia"/>
                <w:color w:val="002060"/>
                <w:sz w:val="28"/>
                <w:szCs w:val="28"/>
              </w:rPr>
              <w:t>杆</w:t>
            </w:r>
            <w:r w:rsidR="00A91217" w:rsidRPr="00A91217">
              <w:rPr>
                <w:rFonts w:ascii="宋体" w:hAnsi="宋体" w:cs="Arial" w:hint="eastAsia"/>
                <w:color w:val="002060"/>
                <w:sz w:val="28"/>
                <w:szCs w:val="28"/>
              </w:rPr>
              <w:t>通用</w:t>
            </w:r>
          </w:p>
        </w:tc>
      </w:tr>
      <w:tr w:rsidR="00EC5071" w:rsidRPr="00F14225" w14:paraId="50BE9D61" w14:textId="77777777" w:rsidTr="004E0392">
        <w:trPr>
          <w:trHeight w:val="350"/>
        </w:trPr>
        <w:tc>
          <w:tcPr>
            <w:tcW w:w="805" w:type="dxa"/>
          </w:tcPr>
          <w:p w14:paraId="3B701B73" w14:textId="1D1EEAD3" w:rsidR="00EC5071" w:rsidRPr="00F14225" w:rsidRDefault="00041A11" w:rsidP="0024226B">
            <w:pPr>
              <w:spacing w:line="420" w:lineRule="exact"/>
              <w:jc w:val="center"/>
              <w:rPr>
                <w:rFonts w:ascii="Arial" w:hAnsi="Arial"/>
                <w:bCs/>
                <w:color w:val="000000"/>
                <w:sz w:val="28"/>
                <w:szCs w:val="28"/>
              </w:rPr>
            </w:pPr>
            <w:r>
              <w:rPr>
                <w:rFonts w:ascii="Arial" w:hAnsi="Arial"/>
                <w:bCs/>
                <w:color w:val="000000"/>
                <w:sz w:val="28"/>
                <w:szCs w:val="28"/>
              </w:rPr>
              <w:t>9</w:t>
            </w:r>
          </w:p>
        </w:tc>
        <w:tc>
          <w:tcPr>
            <w:tcW w:w="2876" w:type="dxa"/>
          </w:tcPr>
          <w:p w14:paraId="56D9D75A"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主轴直径</w:t>
            </w:r>
          </w:p>
        </w:tc>
        <w:tc>
          <w:tcPr>
            <w:tcW w:w="2268" w:type="dxa"/>
          </w:tcPr>
          <w:p w14:paraId="4DE47C48" w14:textId="77777777" w:rsidR="00EC5071" w:rsidRPr="00F14225" w:rsidRDefault="00EC5071" w:rsidP="0082419C">
            <w:pPr>
              <w:spacing w:line="420" w:lineRule="exact"/>
              <w:jc w:val="left"/>
              <w:rPr>
                <w:rFonts w:ascii="Arial" w:hAnsi="Arial"/>
                <w:bCs/>
                <w:color w:val="000000"/>
                <w:sz w:val="28"/>
                <w:szCs w:val="28"/>
              </w:rPr>
            </w:pPr>
            <w:r w:rsidRPr="00F14225">
              <w:rPr>
                <w:rFonts w:ascii="Arial" w:hAnsi="Arial" w:hint="eastAsia"/>
                <w:bCs/>
                <w:color w:val="000000"/>
                <w:sz w:val="28"/>
                <w:szCs w:val="28"/>
              </w:rPr>
              <w:t>170</w:t>
            </w:r>
          </w:p>
        </w:tc>
        <w:tc>
          <w:tcPr>
            <w:tcW w:w="2551" w:type="dxa"/>
          </w:tcPr>
          <w:p w14:paraId="5180AECC" w14:textId="77777777" w:rsidR="00EC5071" w:rsidRPr="00F14225" w:rsidRDefault="00EC5071" w:rsidP="0024226B">
            <w:pPr>
              <w:spacing w:line="420" w:lineRule="exact"/>
              <w:rPr>
                <w:rFonts w:ascii="Arial" w:hAnsi="Arial"/>
                <w:bCs/>
                <w:color w:val="000000"/>
                <w:sz w:val="28"/>
                <w:szCs w:val="28"/>
              </w:rPr>
            </w:pPr>
          </w:p>
        </w:tc>
      </w:tr>
      <w:tr w:rsidR="00EC5071" w:rsidRPr="00F14225" w14:paraId="65593F4B" w14:textId="77777777" w:rsidTr="007C659E">
        <w:trPr>
          <w:trHeight w:val="416"/>
        </w:trPr>
        <w:tc>
          <w:tcPr>
            <w:tcW w:w="805" w:type="dxa"/>
          </w:tcPr>
          <w:p w14:paraId="3BA860D7" w14:textId="09C70331" w:rsidR="00EC5071" w:rsidRPr="00F14225" w:rsidRDefault="00EC5071" w:rsidP="0024226B">
            <w:pPr>
              <w:spacing w:line="420" w:lineRule="exact"/>
              <w:jc w:val="center"/>
              <w:rPr>
                <w:rFonts w:ascii="Arial" w:hAnsi="Arial"/>
                <w:bCs/>
                <w:color w:val="000000"/>
                <w:sz w:val="28"/>
                <w:szCs w:val="28"/>
              </w:rPr>
            </w:pPr>
            <w:r w:rsidRPr="00F14225">
              <w:rPr>
                <w:rFonts w:ascii="Arial" w:hAnsi="Arial" w:hint="eastAsia"/>
                <w:bCs/>
                <w:color w:val="000000"/>
                <w:sz w:val="28"/>
                <w:szCs w:val="28"/>
              </w:rPr>
              <w:t>1</w:t>
            </w:r>
            <w:r w:rsidR="00041A11">
              <w:rPr>
                <w:rFonts w:ascii="Arial" w:hAnsi="Arial"/>
                <w:bCs/>
                <w:color w:val="000000"/>
                <w:sz w:val="28"/>
                <w:szCs w:val="28"/>
              </w:rPr>
              <w:t>0</w:t>
            </w:r>
          </w:p>
        </w:tc>
        <w:tc>
          <w:tcPr>
            <w:tcW w:w="2876" w:type="dxa"/>
          </w:tcPr>
          <w:p w14:paraId="4597E056" w14:textId="77777777" w:rsidR="00EC5071" w:rsidRPr="00F14225" w:rsidRDefault="00EC5071" w:rsidP="0024226B">
            <w:pPr>
              <w:spacing w:line="420" w:lineRule="exact"/>
              <w:rPr>
                <w:rFonts w:ascii="Arial" w:hAnsi="Arial"/>
                <w:bCs/>
                <w:color w:val="000000"/>
                <w:sz w:val="28"/>
                <w:szCs w:val="28"/>
              </w:rPr>
            </w:pPr>
            <w:r w:rsidRPr="00F14225">
              <w:rPr>
                <w:rFonts w:ascii="Arial" w:hAnsi="Arial" w:hint="eastAsia"/>
                <w:bCs/>
                <w:color w:val="000000"/>
                <w:sz w:val="28"/>
                <w:szCs w:val="28"/>
              </w:rPr>
              <w:t>主轴法兰配合直径</w:t>
            </w:r>
          </w:p>
        </w:tc>
        <w:tc>
          <w:tcPr>
            <w:tcW w:w="2268" w:type="dxa"/>
          </w:tcPr>
          <w:p w14:paraId="2AABF994" w14:textId="77777777" w:rsidR="00EC5071" w:rsidRPr="00F14225" w:rsidRDefault="00EC5071" w:rsidP="0082419C">
            <w:pPr>
              <w:spacing w:line="420" w:lineRule="exact"/>
              <w:jc w:val="left"/>
              <w:rPr>
                <w:rFonts w:ascii="Arial" w:hAnsi="Arial"/>
                <w:bCs/>
                <w:color w:val="000000"/>
                <w:sz w:val="28"/>
                <w:szCs w:val="28"/>
              </w:rPr>
            </w:pPr>
            <w:r w:rsidRPr="00F14225">
              <w:rPr>
                <w:rFonts w:ascii="Arial" w:hAnsi="Arial" w:hint="eastAsia"/>
                <w:bCs/>
                <w:color w:val="000000"/>
                <w:sz w:val="28"/>
                <w:szCs w:val="28"/>
              </w:rPr>
              <w:t>250</w:t>
            </w:r>
          </w:p>
        </w:tc>
        <w:tc>
          <w:tcPr>
            <w:tcW w:w="2551" w:type="dxa"/>
          </w:tcPr>
          <w:p w14:paraId="229265D4" w14:textId="77777777" w:rsidR="00EC5071" w:rsidRPr="00F14225" w:rsidRDefault="00EC5071" w:rsidP="0024226B">
            <w:pPr>
              <w:spacing w:line="420" w:lineRule="exact"/>
              <w:rPr>
                <w:rFonts w:ascii="Arial" w:hAnsi="Arial"/>
                <w:bCs/>
                <w:color w:val="000000"/>
                <w:sz w:val="28"/>
                <w:szCs w:val="28"/>
              </w:rPr>
            </w:pPr>
          </w:p>
        </w:tc>
      </w:tr>
    </w:tbl>
    <w:p w14:paraId="2BDE12D0" w14:textId="77777777" w:rsidR="00F43095" w:rsidRDefault="00474D9A" w:rsidP="0024226B">
      <w:pPr>
        <w:spacing w:line="420" w:lineRule="exact"/>
        <w:ind w:left="420"/>
        <w:rPr>
          <w:rFonts w:ascii="Arial" w:hAnsi="Arial"/>
          <w:bCs/>
          <w:color w:val="000000"/>
          <w:sz w:val="24"/>
        </w:rPr>
      </w:pPr>
      <w:r>
        <w:rPr>
          <w:rFonts w:ascii="Arial" w:hAnsi="Arial"/>
          <w:bCs/>
          <w:color w:val="000000"/>
          <w:sz w:val="24"/>
        </w:rPr>
        <w:t xml:space="preserve"> </w:t>
      </w:r>
    </w:p>
    <w:p w14:paraId="018484FE" w14:textId="77777777" w:rsidR="00F43095" w:rsidRPr="00D63D1E" w:rsidRDefault="00474D9A" w:rsidP="0024226B">
      <w:pPr>
        <w:numPr>
          <w:ilvl w:val="0"/>
          <w:numId w:val="4"/>
        </w:numPr>
        <w:spacing w:line="420" w:lineRule="exact"/>
        <w:rPr>
          <w:rFonts w:ascii="Arial" w:hAnsi="Arial"/>
          <w:bCs/>
          <w:color w:val="000000"/>
          <w:sz w:val="28"/>
          <w:szCs w:val="28"/>
        </w:rPr>
      </w:pPr>
      <w:r w:rsidRPr="00D63D1E">
        <w:rPr>
          <w:rFonts w:ascii="Arial" w:hAnsi="Arial" w:hint="eastAsia"/>
          <w:bCs/>
          <w:color w:val="000000"/>
          <w:sz w:val="28"/>
          <w:szCs w:val="28"/>
        </w:rPr>
        <w:t xml:space="preserve">* </w:t>
      </w:r>
      <w:r w:rsidRPr="00D63D1E">
        <w:rPr>
          <w:rFonts w:ascii="Arial" w:hAnsi="Arial" w:hint="eastAsia"/>
          <w:bCs/>
          <w:color w:val="000000"/>
          <w:sz w:val="28"/>
          <w:szCs w:val="28"/>
        </w:rPr>
        <w:t>产品精度</w:t>
      </w:r>
    </w:p>
    <w:p w14:paraId="53EEA611"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t>机械鼓轴端轴向跳动≤</w:t>
      </w:r>
      <w:r w:rsidRPr="00D63D1E">
        <w:rPr>
          <w:rFonts w:ascii="Arial" w:hAnsi="Arial"/>
          <w:bCs/>
          <w:color w:val="000000"/>
          <w:sz w:val="28"/>
          <w:szCs w:val="28"/>
        </w:rPr>
        <w:t>0.5mm</w:t>
      </w:r>
      <w:r w:rsidRPr="00D63D1E">
        <w:rPr>
          <w:rFonts w:ascii="Arial" w:hAnsi="Arial" w:hint="eastAsia"/>
          <w:bCs/>
          <w:color w:val="000000"/>
          <w:sz w:val="28"/>
          <w:szCs w:val="28"/>
        </w:rPr>
        <w:t>；径向跳动≤</w:t>
      </w:r>
      <w:r w:rsidRPr="00D63D1E">
        <w:rPr>
          <w:rFonts w:ascii="Arial" w:hAnsi="Arial" w:hint="eastAsia"/>
          <w:bCs/>
          <w:color w:val="000000"/>
          <w:sz w:val="28"/>
          <w:szCs w:val="28"/>
        </w:rPr>
        <w:t xml:space="preserve">0.3mm </w:t>
      </w:r>
    </w:p>
    <w:p w14:paraId="0565B0F3"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lastRenderedPageBreak/>
        <w:t>侧鼓直径公差：±</w:t>
      </w:r>
      <w:r w:rsidRPr="00D63D1E">
        <w:rPr>
          <w:rFonts w:ascii="Arial" w:hAnsi="Arial" w:hint="eastAsia"/>
          <w:bCs/>
          <w:color w:val="000000"/>
          <w:sz w:val="28"/>
          <w:szCs w:val="28"/>
        </w:rPr>
        <w:t>0.5mm</w:t>
      </w:r>
    </w:p>
    <w:p w14:paraId="2941FFE5"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t>撑块横向定位精度：±</w:t>
      </w:r>
      <w:r w:rsidRPr="00D63D1E">
        <w:rPr>
          <w:rFonts w:ascii="Arial" w:hAnsi="Arial" w:hint="eastAsia"/>
          <w:bCs/>
          <w:color w:val="000000"/>
          <w:sz w:val="28"/>
          <w:szCs w:val="28"/>
        </w:rPr>
        <w:t>0.3mm</w:t>
      </w:r>
    </w:p>
    <w:p w14:paraId="6402AEB5"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t>撑块径向定位精度：±</w:t>
      </w:r>
      <w:r w:rsidRPr="00D63D1E">
        <w:rPr>
          <w:rFonts w:ascii="Arial" w:hAnsi="Arial" w:hint="eastAsia"/>
          <w:bCs/>
          <w:color w:val="000000"/>
          <w:sz w:val="28"/>
          <w:szCs w:val="28"/>
        </w:rPr>
        <w:t>0.3mm</w:t>
      </w:r>
    </w:p>
    <w:p w14:paraId="55F550A3"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t>机械鼓两侧鼓对中心；±</w:t>
      </w:r>
      <w:r w:rsidRPr="00D63D1E">
        <w:rPr>
          <w:rFonts w:ascii="Arial" w:hAnsi="Arial" w:hint="eastAsia"/>
          <w:bCs/>
          <w:color w:val="000000"/>
          <w:sz w:val="28"/>
          <w:szCs w:val="28"/>
        </w:rPr>
        <w:t>1.0mm</w:t>
      </w:r>
    </w:p>
    <w:p w14:paraId="3F2352DC"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t>左右两边撑块（成圆情况下）对主轴的同心度：±</w:t>
      </w:r>
      <w:r w:rsidRPr="00D63D1E">
        <w:rPr>
          <w:rFonts w:ascii="Arial" w:hAnsi="Arial" w:hint="eastAsia"/>
          <w:bCs/>
          <w:color w:val="000000"/>
          <w:sz w:val="28"/>
          <w:szCs w:val="28"/>
        </w:rPr>
        <w:t>0.3mm</w:t>
      </w:r>
    </w:p>
    <w:p w14:paraId="492E8D00" w14:textId="77777777" w:rsidR="00F43095" w:rsidRPr="00D63D1E" w:rsidRDefault="00474D9A" w:rsidP="0024226B">
      <w:pPr>
        <w:spacing w:line="420" w:lineRule="exact"/>
        <w:ind w:left="420"/>
        <w:rPr>
          <w:rFonts w:ascii="Arial" w:hAnsi="Arial"/>
          <w:bCs/>
          <w:color w:val="000000"/>
          <w:sz w:val="28"/>
          <w:szCs w:val="28"/>
        </w:rPr>
      </w:pPr>
      <w:r w:rsidRPr="00D63D1E">
        <w:rPr>
          <w:rFonts w:ascii="Arial" w:hAnsi="Arial" w:hint="eastAsia"/>
          <w:bCs/>
          <w:color w:val="000000"/>
          <w:sz w:val="28"/>
          <w:szCs w:val="28"/>
        </w:rPr>
        <w:t>单边撑块基准面的平行度：±</w:t>
      </w:r>
      <w:r w:rsidRPr="00D63D1E">
        <w:rPr>
          <w:rFonts w:ascii="Arial" w:hAnsi="Arial" w:hint="eastAsia"/>
          <w:bCs/>
          <w:color w:val="000000"/>
          <w:sz w:val="28"/>
          <w:szCs w:val="28"/>
        </w:rPr>
        <w:t>0.3mm</w:t>
      </w:r>
    </w:p>
    <w:p w14:paraId="19E412FE" w14:textId="77777777" w:rsidR="00F43095" w:rsidRPr="0024226B" w:rsidRDefault="00F43095" w:rsidP="0024226B">
      <w:pPr>
        <w:adjustRightInd w:val="0"/>
        <w:snapToGrid w:val="0"/>
        <w:spacing w:line="420" w:lineRule="exact"/>
        <w:jc w:val="left"/>
      </w:pPr>
    </w:p>
    <w:p w14:paraId="3298E4FD" w14:textId="77777777" w:rsidR="00F43095" w:rsidRPr="00756B74" w:rsidRDefault="00474D9A" w:rsidP="0024226B">
      <w:pPr>
        <w:numPr>
          <w:ilvl w:val="0"/>
          <w:numId w:val="2"/>
        </w:numPr>
        <w:tabs>
          <w:tab w:val="left" w:pos="480"/>
        </w:tabs>
        <w:spacing w:line="420" w:lineRule="exact"/>
        <w:rPr>
          <w:rFonts w:ascii="微软雅黑" w:eastAsia="微软雅黑" w:hAnsi="微软雅黑"/>
          <w:b/>
          <w:sz w:val="24"/>
        </w:rPr>
      </w:pPr>
      <w:r w:rsidRPr="00756B74">
        <w:rPr>
          <w:rFonts w:ascii="微软雅黑" w:eastAsia="微软雅黑" w:hAnsi="微软雅黑" w:hint="eastAsia"/>
          <w:b/>
          <w:sz w:val="24"/>
        </w:rPr>
        <w:t>主要外购件供应商表：</w:t>
      </w:r>
      <w:r w:rsidRPr="00756B74">
        <w:rPr>
          <w:rFonts w:ascii="微软雅黑" w:eastAsia="微软雅黑" w:hAnsi="微软雅黑" w:hint="eastAsia"/>
          <w:sz w:val="24"/>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10"/>
        <w:gridCol w:w="2551"/>
        <w:gridCol w:w="2410"/>
      </w:tblGrid>
      <w:tr w:rsidR="00D77885" w:rsidRPr="00F14225" w14:paraId="0CCAF8C9" w14:textId="178FF027" w:rsidTr="00A91217">
        <w:trPr>
          <w:trHeight w:val="439"/>
          <w:jc w:val="center"/>
        </w:trPr>
        <w:tc>
          <w:tcPr>
            <w:tcW w:w="1838" w:type="dxa"/>
            <w:vAlign w:val="center"/>
          </w:tcPr>
          <w:p w14:paraId="2E958864" w14:textId="77777777" w:rsidR="00D77885" w:rsidRPr="00F14225" w:rsidRDefault="00D77885" w:rsidP="0024226B">
            <w:pPr>
              <w:spacing w:line="420" w:lineRule="exact"/>
              <w:jc w:val="center"/>
              <w:rPr>
                <w:rFonts w:ascii="宋体" w:hAnsi="宋体" w:cs="Arial"/>
                <w:sz w:val="28"/>
                <w:szCs w:val="28"/>
              </w:rPr>
            </w:pPr>
            <w:r w:rsidRPr="00F14225">
              <w:rPr>
                <w:rFonts w:ascii="宋体" w:hAnsi="宋体" w:cs="Arial" w:hint="eastAsia"/>
                <w:sz w:val="28"/>
                <w:szCs w:val="28"/>
              </w:rPr>
              <w:t>名称</w:t>
            </w:r>
          </w:p>
        </w:tc>
        <w:tc>
          <w:tcPr>
            <w:tcW w:w="2410" w:type="dxa"/>
            <w:vAlign w:val="center"/>
          </w:tcPr>
          <w:p w14:paraId="399E2CEF" w14:textId="77777777" w:rsidR="00D77885" w:rsidRPr="00F14225" w:rsidRDefault="00D77885" w:rsidP="0024226B">
            <w:pPr>
              <w:spacing w:line="420" w:lineRule="exact"/>
              <w:jc w:val="center"/>
              <w:rPr>
                <w:rFonts w:ascii="宋体" w:hAnsi="宋体" w:cs="Arial"/>
                <w:sz w:val="28"/>
                <w:szCs w:val="28"/>
              </w:rPr>
            </w:pPr>
            <w:r w:rsidRPr="00F14225">
              <w:rPr>
                <w:rFonts w:ascii="宋体" w:hAnsi="宋体" w:cs="Arial" w:hint="eastAsia"/>
                <w:sz w:val="28"/>
                <w:szCs w:val="28"/>
              </w:rPr>
              <w:t>型号</w:t>
            </w:r>
          </w:p>
        </w:tc>
        <w:tc>
          <w:tcPr>
            <w:tcW w:w="2551" w:type="dxa"/>
            <w:vAlign w:val="center"/>
          </w:tcPr>
          <w:p w14:paraId="042EA70B" w14:textId="77777777" w:rsidR="00D77885" w:rsidRPr="00F14225" w:rsidRDefault="00D77885" w:rsidP="0024226B">
            <w:pPr>
              <w:spacing w:line="420" w:lineRule="exact"/>
              <w:jc w:val="center"/>
              <w:rPr>
                <w:rFonts w:ascii="宋体" w:hAnsi="宋体" w:cs="Arial"/>
                <w:sz w:val="28"/>
                <w:szCs w:val="28"/>
              </w:rPr>
            </w:pPr>
            <w:r w:rsidRPr="00F14225">
              <w:rPr>
                <w:rFonts w:ascii="宋体" w:hAnsi="宋体" w:cs="Arial" w:hint="eastAsia"/>
                <w:sz w:val="28"/>
                <w:szCs w:val="28"/>
              </w:rPr>
              <w:t>生产厂家或公司</w:t>
            </w:r>
          </w:p>
        </w:tc>
        <w:tc>
          <w:tcPr>
            <w:tcW w:w="2410" w:type="dxa"/>
          </w:tcPr>
          <w:p w14:paraId="07FCC0E4" w14:textId="5F25B478" w:rsidR="00D77885" w:rsidRPr="00F14225" w:rsidRDefault="00D77885" w:rsidP="0024226B">
            <w:pPr>
              <w:spacing w:line="420" w:lineRule="exact"/>
              <w:jc w:val="center"/>
              <w:rPr>
                <w:rFonts w:ascii="宋体" w:hAnsi="宋体" w:cs="Arial"/>
                <w:sz w:val="28"/>
                <w:szCs w:val="28"/>
              </w:rPr>
            </w:pPr>
            <w:r w:rsidRPr="00F14225">
              <w:rPr>
                <w:rFonts w:ascii="宋体" w:hAnsi="宋体" w:cs="Arial" w:hint="eastAsia"/>
                <w:sz w:val="28"/>
                <w:szCs w:val="28"/>
              </w:rPr>
              <w:t>备注</w:t>
            </w:r>
          </w:p>
        </w:tc>
      </w:tr>
      <w:tr w:rsidR="00D77885" w:rsidRPr="00F14225" w14:paraId="5A7C66EB" w14:textId="0680B190" w:rsidTr="00A91217">
        <w:trPr>
          <w:jc w:val="center"/>
        </w:trPr>
        <w:tc>
          <w:tcPr>
            <w:tcW w:w="1838" w:type="dxa"/>
            <w:vAlign w:val="center"/>
          </w:tcPr>
          <w:p w14:paraId="61B6FBCD" w14:textId="77777777" w:rsidR="00D77885" w:rsidRPr="00F14225" w:rsidRDefault="00D77885" w:rsidP="0024226B">
            <w:pPr>
              <w:adjustRightInd w:val="0"/>
              <w:snapToGrid w:val="0"/>
              <w:spacing w:line="420" w:lineRule="exact"/>
              <w:rPr>
                <w:rFonts w:ascii="宋体" w:hAnsi="宋体" w:cs="Arial"/>
                <w:sz w:val="28"/>
                <w:szCs w:val="28"/>
              </w:rPr>
            </w:pPr>
            <w:r w:rsidRPr="00F14225">
              <w:rPr>
                <w:rFonts w:ascii="宋体" w:hAnsi="宋体" w:cs="Arial" w:hint="eastAsia"/>
                <w:sz w:val="28"/>
                <w:szCs w:val="28"/>
              </w:rPr>
              <w:t>气动件</w:t>
            </w:r>
          </w:p>
        </w:tc>
        <w:tc>
          <w:tcPr>
            <w:tcW w:w="2410" w:type="dxa"/>
            <w:vAlign w:val="center"/>
          </w:tcPr>
          <w:p w14:paraId="43E6DDEF" w14:textId="77777777" w:rsidR="00D77885" w:rsidRPr="00F14225" w:rsidRDefault="00D77885" w:rsidP="0024226B">
            <w:pPr>
              <w:spacing w:line="420" w:lineRule="exact"/>
              <w:rPr>
                <w:rFonts w:ascii="宋体" w:hAnsi="宋体" w:cs="Arial"/>
                <w:sz w:val="28"/>
                <w:szCs w:val="28"/>
              </w:rPr>
            </w:pPr>
          </w:p>
        </w:tc>
        <w:tc>
          <w:tcPr>
            <w:tcW w:w="2551" w:type="dxa"/>
            <w:vAlign w:val="center"/>
          </w:tcPr>
          <w:p w14:paraId="0ADCFA56" w14:textId="77777777" w:rsidR="00D77885" w:rsidRPr="00F14225" w:rsidRDefault="00D77885" w:rsidP="0024226B">
            <w:pPr>
              <w:adjustRightInd w:val="0"/>
              <w:snapToGrid w:val="0"/>
              <w:spacing w:line="420" w:lineRule="exact"/>
              <w:rPr>
                <w:rFonts w:ascii="宋体" w:hAnsi="宋体" w:cs="Arial"/>
                <w:sz w:val="28"/>
                <w:szCs w:val="28"/>
              </w:rPr>
            </w:pPr>
            <w:r w:rsidRPr="00F14225">
              <w:rPr>
                <w:rFonts w:ascii="宋体" w:hAnsi="宋体" w:cs="Arial" w:hint="eastAsia"/>
                <w:sz w:val="28"/>
                <w:szCs w:val="28"/>
              </w:rPr>
              <w:t>FESTO</w:t>
            </w:r>
          </w:p>
        </w:tc>
        <w:tc>
          <w:tcPr>
            <w:tcW w:w="2410" w:type="dxa"/>
          </w:tcPr>
          <w:p w14:paraId="1228A6C6" w14:textId="77777777" w:rsidR="00D77885" w:rsidRPr="00F14225" w:rsidRDefault="00D77885" w:rsidP="0024226B">
            <w:pPr>
              <w:adjustRightInd w:val="0"/>
              <w:snapToGrid w:val="0"/>
              <w:spacing w:line="420" w:lineRule="exact"/>
              <w:rPr>
                <w:rFonts w:ascii="宋体" w:hAnsi="宋体" w:cs="Arial"/>
                <w:sz w:val="28"/>
                <w:szCs w:val="28"/>
              </w:rPr>
            </w:pPr>
          </w:p>
        </w:tc>
      </w:tr>
      <w:tr w:rsidR="00D77885" w:rsidRPr="00F14225" w14:paraId="32A5A4AC" w14:textId="3F1D3DE3" w:rsidTr="00A91217">
        <w:trPr>
          <w:jc w:val="center"/>
        </w:trPr>
        <w:tc>
          <w:tcPr>
            <w:tcW w:w="1838" w:type="dxa"/>
            <w:vAlign w:val="center"/>
          </w:tcPr>
          <w:p w14:paraId="5D366992" w14:textId="77777777" w:rsidR="00D77885" w:rsidRPr="00F14225" w:rsidRDefault="00D77885" w:rsidP="0024226B">
            <w:pPr>
              <w:adjustRightInd w:val="0"/>
              <w:snapToGrid w:val="0"/>
              <w:spacing w:line="420" w:lineRule="exact"/>
              <w:rPr>
                <w:rFonts w:ascii="宋体" w:hAnsi="宋体" w:cs="Arial"/>
                <w:sz w:val="28"/>
                <w:szCs w:val="28"/>
              </w:rPr>
            </w:pPr>
            <w:r w:rsidRPr="00F14225">
              <w:rPr>
                <w:rFonts w:ascii="宋体" w:hAnsi="宋体" w:cs="Arial" w:hint="eastAsia"/>
                <w:sz w:val="28"/>
                <w:szCs w:val="28"/>
              </w:rPr>
              <w:t>扇形块</w:t>
            </w:r>
            <w:r w:rsidRPr="00F14225">
              <w:rPr>
                <w:rFonts w:ascii="宋体" w:hAnsi="宋体" w:cs="Arial"/>
                <w:sz w:val="28"/>
                <w:szCs w:val="28"/>
              </w:rPr>
              <w:t>胶圈</w:t>
            </w:r>
          </w:p>
        </w:tc>
        <w:tc>
          <w:tcPr>
            <w:tcW w:w="2410" w:type="dxa"/>
            <w:vAlign w:val="center"/>
          </w:tcPr>
          <w:p w14:paraId="0B7CF3AA" w14:textId="77777777" w:rsidR="00D77885" w:rsidRPr="00F14225" w:rsidRDefault="00D77885" w:rsidP="0024226B">
            <w:pPr>
              <w:spacing w:line="420" w:lineRule="exact"/>
              <w:rPr>
                <w:rFonts w:ascii="宋体" w:hAnsi="宋体" w:cs="Arial"/>
                <w:sz w:val="28"/>
                <w:szCs w:val="28"/>
              </w:rPr>
            </w:pPr>
          </w:p>
        </w:tc>
        <w:tc>
          <w:tcPr>
            <w:tcW w:w="2551" w:type="dxa"/>
            <w:vAlign w:val="center"/>
          </w:tcPr>
          <w:p w14:paraId="539C6A44" w14:textId="4BE8EC83" w:rsidR="00D77885" w:rsidRPr="00F14225" w:rsidRDefault="00A91217" w:rsidP="0024226B">
            <w:pPr>
              <w:adjustRightInd w:val="0"/>
              <w:snapToGrid w:val="0"/>
              <w:spacing w:line="420" w:lineRule="exact"/>
              <w:rPr>
                <w:rFonts w:ascii="宋体" w:hAnsi="宋体" w:cs="Arial"/>
                <w:sz w:val="28"/>
                <w:szCs w:val="28"/>
              </w:rPr>
            </w:pPr>
            <w:r>
              <w:rPr>
                <w:rFonts w:ascii="Arial" w:hAnsi="Arial" w:hint="eastAsia"/>
                <w:bCs/>
                <w:color w:val="000000"/>
                <w:sz w:val="24"/>
              </w:rPr>
              <w:t>利诺</w:t>
            </w:r>
          </w:p>
        </w:tc>
        <w:tc>
          <w:tcPr>
            <w:tcW w:w="2410" w:type="dxa"/>
          </w:tcPr>
          <w:p w14:paraId="5FDC0FD8" w14:textId="35EA48B3" w:rsidR="00D77885" w:rsidRPr="00F14225" w:rsidRDefault="00D77885" w:rsidP="0024226B">
            <w:pPr>
              <w:adjustRightInd w:val="0"/>
              <w:snapToGrid w:val="0"/>
              <w:spacing w:line="420" w:lineRule="exact"/>
              <w:rPr>
                <w:rFonts w:ascii="宋体" w:hAnsi="宋体" w:cs="Arial"/>
                <w:sz w:val="28"/>
                <w:szCs w:val="28"/>
              </w:rPr>
            </w:pPr>
          </w:p>
        </w:tc>
      </w:tr>
    </w:tbl>
    <w:p w14:paraId="17AB1887" w14:textId="77777777" w:rsidR="00F43095" w:rsidRDefault="00F43095" w:rsidP="0024226B">
      <w:pPr>
        <w:spacing w:line="420" w:lineRule="exact"/>
        <w:rPr>
          <w:rFonts w:eastAsia="黑体"/>
          <w:b/>
          <w:sz w:val="24"/>
        </w:rPr>
      </w:pPr>
    </w:p>
    <w:p w14:paraId="19D8B5CF" w14:textId="77777777" w:rsidR="00F43095" w:rsidRPr="00756B74" w:rsidRDefault="00474D9A" w:rsidP="0024226B">
      <w:pPr>
        <w:numPr>
          <w:ilvl w:val="0"/>
          <w:numId w:val="2"/>
        </w:numPr>
        <w:tabs>
          <w:tab w:val="left" w:pos="480"/>
        </w:tabs>
        <w:spacing w:line="420" w:lineRule="exact"/>
        <w:rPr>
          <w:rFonts w:ascii="微软雅黑" w:eastAsia="微软雅黑" w:hAnsi="微软雅黑"/>
          <w:b/>
          <w:sz w:val="24"/>
        </w:rPr>
      </w:pPr>
      <w:r w:rsidRPr="00756B74">
        <w:rPr>
          <w:rFonts w:ascii="微软雅黑" w:eastAsia="微软雅黑" w:hAnsi="微软雅黑" w:hint="eastAsia"/>
          <w:b/>
          <w:sz w:val="24"/>
        </w:rPr>
        <w:t>技术资料及证书</w:t>
      </w:r>
    </w:p>
    <w:p w14:paraId="29C3739C" w14:textId="77777777" w:rsidR="00F43095" w:rsidRPr="00D63D1E" w:rsidRDefault="00474D9A" w:rsidP="0024226B">
      <w:pPr>
        <w:spacing w:line="420" w:lineRule="exact"/>
        <w:ind w:leftChars="200" w:left="420"/>
        <w:rPr>
          <w:rFonts w:ascii="宋体" w:hAnsi="宋体"/>
          <w:color w:val="000000"/>
          <w:sz w:val="28"/>
          <w:szCs w:val="28"/>
        </w:rPr>
      </w:pPr>
      <w:r w:rsidRPr="00D63D1E">
        <w:rPr>
          <w:rFonts w:ascii="宋体" w:hAnsi="宋体" w:hint="eastAsia"/>
          <w:color w:val="000000"/>
          <w:sz w:val="28"/>
          <w:szCs w:val="28"/>
        </w:rPr>
        <w:t>所有资料需要随机技术文件一份，电子版一套。</w:t>
      </w:r>
    </w:p>
    <w:p w14:paraId="4A36DDFF" w14:textId="77777777" w:rsidR="00F43095" w:rsidRPr="00D63D1E" w:rsidRDefault="00474D9A" w:rsidP="0024226B">
      <w:pPr>
        <w:numPr>
          <w:ilvl w:val="0"/>
          <w:numId w:val="9"/>
        </w:numPr>
        <w:spacing w:line="420" w:lineRule="exact"/>
        <w:ind w:leftChars="200" w:left="840"/>
        <w:rPr>
          <w:rFonts w:ascii="宋体" w:hAnsi="宋体"/>
          <w:color w:val="000000"/>
          <w:sz w:val="28"/>
          <w:szCs w:val="28"/>
        </w:rPr>
      </w:pPr>
      <w:r w:rsidRPr="00D63D1E">
        <w:rPr>
          <w:rFonts w:ascii="宋体" w:hAnsi="宋体" w:hint="eastAsia"/>
          <w:color w:val="000000"/>
          <w:sz w:val="28"/>
          <w:szCs w:val="28"/>
        </w:rPr>
        <w:t>成型</w:t>
      </w:r>
      <w:r w:rsidRPr="00D63D1E">
        <w:rPr>
          <w:rFonts w:ascii="宋体" w:hAnsi="宋体"/>
          <w:color w:val="000000"/>
          <w:sz w:val="28"/>
          <w:szCs w:val="28"/>
        </w:rPr>
        <w:t>鼓胶圈组</w:t>
      </w:r>
      <w:r w:rsidRPr="00D63D1E">
        <w:rPr>
          <w:rFonts w:ascii="宋体" w:hAnsi="宋体" w:hint="eastAsia"/>
          <w:color w:val="000000"/>
          <w:sz w:val="28"/>
          <w:szCs w:val="28"/>
        </w:rPr>
        <w:t>图纸</w:t>
      </w:r>
    </w:p>
    <w:p w14:paraId="35EF4D90" w14:textId="77777777" w:rsidR="00F43095" w:rsidRPr="00D63D1E" w:rsidRDefault="00474D9A" w:rsidP="0024226B">
      <w:pPr>
        <w:numPr>
          <w:ilvl w:val="0"/>
          <w:numId w:val="9"/>
        </w:numPr>
        <w:spacing w:line="420" w:lineRule="exact"/>
        <w:ind w:leftChars="200" w:left="840"/>
        <w:rPr>
          <w:rFonts w:ascii="宋体" w:hAnsi="宋体"/>
          <w:color w:val="000000"/>
          <w:sz w:val="28"/>
          <w:szCs w:val="28"/>
        </w:rPr>
      </w:pPr>
      <w:r w:rsidRPr="00D63D1E">
        <w:rPr>
          <w:rFonts w:ascii="宋体" w:hAnsi="宋体" w:hint="eastAsia"/>
          <w:color w:val="000000"/>
          <w:sz w:val="28"/>
          <w:szCs w:val="28"/>
        </w:rPr>
        <w:t>发货清单</w:t>
      </w:r>
    </w:p>
    <w:p w14:paraId="387F638E" w14:textId="77777777" w:rsidR="00F43095" w:rsidRPr="00D63D1E" w:rsidRDefault="00474D9A" w:rsidP="0024226B">
      <w:pPr>
        <w:numPr>
          <w:ilvl w:val="0"/>
          <w:numId w:val="9"/>
        </w:numPr>
        <w:spacing w:line="420" w:lineRule="exact"/>
        <w:ind w:leftChars="200" w:left="840"/>
        <w:rPr>
          <w:rFonts w:ascii="宋体" w:hAnsi="宋体"/>
          <w:color w:val="000000"/>
          <w:sz w:val="28"/>
          <w:szCs w:val="28"/>
        </w:rPr>
      </w:pPr>
      <w:r w:rsidRPr="00D63D1E">
        <w:rPr>
          <w:rFonts w:ascii="宋体" w:hAnsi="宋体" w:hint="eastAsia"/>
          <w:color w:val="000000"/>
          <w:sz w:val="28"/>
          <w:szCs w:val="28"/>
        </w:rPr>
        <w:t>装箱清单</w:t>
      </w:r>
    </w:p>
    <w:p w14:paraId="0A1B1B0D" w14:textId="77777777" w:rsidR="00F43095" w:rsidRPr="00D63D1E" w:rsidRDefault="00474D9A" w:rsidP="0024226B">
      <w:pPr>
        <w:numPr>
          <w:ilvl w:val="0"/>
          <w:numId w:val="9"/>
        </w:numPr>
        <w:spacing w:line="420" w:lineRule="exact"/>
        <w:ind w:leftChars="200" w:left="840"/>
        <w:rPr>
          <w:rFonts w:ascii="宋体" w:hAnsi="宋体"/>
          <w:color w:val="000000"/>
          <w:sz w:val="28"/>
          <w:szCs w:val="28"/>
        </w:rPr>
      </w:pPr>
      <w:r w:rsidRPr="00D63D1E">
        <w:rPr>
          <w:rFonts w:ascii="宋体" w:hAnsi="宋体" w:hint="eastAsia"/>
          <w:color w:val="000000"/>
          <w:sz w:val="28"/>
          <w:szCs w:val="28"/>
        </w:rPr>
        <w:t>关键部件出厂加工检验记录表</w:t>
      </w:r>
    </w:p>
    <w:p w14:paraId="3416ADA1" w14:textId="451BBF5C" w:rsidR="00F43095" w:rsidRPr="00D63D1E" w:rsidRDefault="00474D9A" w:rsidP="0024226B">
      <w:pPr>
        <w:numPr>
          <w:ilvl w:val="0"/>
          <w:numId w:val="9"/>
        </w:numPr>
        <w:spacing w:line="420" w:lineRule="exact"/>
        <w:ind w:leftChars="200" w:left="840"/>
        <w:rPr>
          <w:rFonts w:ascii="宋体" w:hAnsi="宋体"/>
          <w:color w:val="000000"/>
          <w:sz w:val="28"/>
          <w:szCs w:val="28"/>
        </w:rPr>
      </w:pPr>
      <w:r w:rsidRPr="00D63D1E">
        <w:rPr>
          <w:rFonts w:ascii="宋体" w:hAnsi="宋体" w:hint="eastAsia"/>
          <w:color w:val="000000"/>
          <w:sz w:val="28"/>
          <w:szCs w:val="28"/>
        </w:rPr>
        <w:t>设备合格证</w:t>
      </w:r>
    </w:p>
    <w:p w14:paraId="650FD4D3" w14:textId="77777777" w:rsidR="00F43095" w:rsidRPr="00756B74" w:rsidRDefault="00474D9A" w:rsidP="0024226B">
      <w:pPr>
        <w:numPr>
          <w:ilvl w:val="0"/>
          <w:numId w:val="2"/>
        </w:numPr>
        <w:tabs>
          <w:tab w:val="left" w:pos="480"/>
        </w:tabs>
        <w:spacing w:line="420" w:lineRule="exact"/>
        <w:rPr>
          <w:rFonts w:ascii="微软雅黑" w:eastAsia="微软雅黑" w:hAnsi="微软雅黑"/>
          <w:sz w:val="24"/>
        </w:rPr>
      </w:pPr>
      <w:r w:rsidRPr="00756B74">
        <w:rPr>
          <w:rFonts w:ascii="微软雅黑" w:eastAsia="微软雅黑" w:hAnsi="微软雅黑" w:hint="eastAsia"/>
          <w:sz w:val="24"/>
        </w:rPr>
        <w:t>安装、调试</w:t>
      </w:r>
    </w:p>
    <w:p w14:paraId="2B648C9A" w14:textId="77777777" w:rsidR="00F43095" w:rsidRPr="00D63D1E" w:rsidRDefault="00474D9A" w:rsidP="0024226B">
      <w:pPr>
        <w:pStyle w:val="af9"/>
        <w:numPr>
          <w:ilvl w:val="0"/>
          <w:numId w:val="10"/>
        </w:numPr>
        <w:spacing w:line="420" w:lineRule="exact"/>
        <w:ind w:firstLineChars="0"/>
        <w:rPr>
          <w:rFonts w:ascii="宋体" w:hAnsi="宋体"/>
          <w:color w:val="000000"/>
          <w:sz w:val="28"/>
          <w:szCs w:val="28"/>
        </w:rPr>
      </w:pPr>
      <w:r w:rsidRPr="00D63D1E">
        <w:rPr>
          <w:rFonts w:ascii="宋体" w:hAnsi="宋体" w:hint="eastAsia"/>
          <w:color w:val="000000"/>
          <w:sz w:val="28"/>
          <w:szCs w:val="28"/>
        </w:rPr>
        <w:t>设备到达需方现场后，需方须与供方安装指导人员共同开箱验货，并核对装箱单。准确无误后，方可组织安装。</w:t>
      </w:r>
    </w:p>
    <w:p w14:paraId="4B72C3A4" w14:textId="77777777" w:rsidR="00F43095" w:rsidRPr="00D63D1E" w:rsidRDefault="00474D9A" w:rsidP="0024226B">
      <w:pPr>
        <w:pStyle w:val="af9"/>
        <w:numPr>
          <w:ilvl w:val="0"/>
          <w:numId w:val="10"/>
        </w:numPr>
        <w:spacing w:line="420" w:lineRule="exact"/>
        <w:ind w:firstLineChars="0"/>
        <w:rPr>
          <w:rFonts w:ascii="宋体" w:hAnsi="宋体"/>
          <w:color w:val="000000"/>
          <w:sz w:val="28"/>
          <w:szCs w:val="28"/>
        </w:rPr>
      </w:pPr>
      <w:r w:rsidRPr="00D63D1E">
        <w:rPr>
          <w:rFonts w:hint="eastAsia"/>
          <w:color w:val="000000"/>
          <w:sz w:val="28"/>
          <w:szCs w:val="28"/>
        </w:rPr>
        <w:t>供方负责指导安装，需方负责安装及自备安装辅助材料，并将风、水、电等按供方提供的位置、容量接至设备的进口处。</w:t>
      </w:r>
      <w:r w:rsidRPr="00D63D1E">
        <w:rPr>
          <w:rFonts w:ascii="宋体" w:hAnsi="宋体" w:hint="eastAsia"/>
          <w:color w:val="000000"/>
          <w:sz w:val="28"/>
          <w:szCs w:val="28"/>
        </w:rPr>
        <w:t>若以上条件需方不能保证说明调试条件尚不具备，供方可延缓派遣相应调试人员进入需方现场。</w:t>
      </w:r>
    </w:p>
    <w:p w14:paraId="0CC8404D" w14:textId="77777777" w:rsidR="00F43095" w:rsidRPr="00D63D1E" w:rsidRDefault="00474D9A" w:rsidP="0024226B">
      <w:pPr>
        <w:pStyle w:val="af9"/>
        <w:numPr>
          <w:ilvl w:val="0"/>
          <w:numId w:val="10"/>
        </w:numPr>
        <w:spacing w:line="420" w:lineRule="exact"/>
        <w:ind w:firstLineChars="0"/>
        <w:rPr>
          <w:rFonts w:ascii="宋体" w:hAnsi="宋体"/>
          <w:color w:val="000000"/>
          <w:sz w:val="28"/>
          <w:szCs w:val="28"/>
        </w:rPr>
      </w:pPr>
      <w:r w:rsidRPr="00D63D1E">
        <w:rPr>
          <w:rFonts w:ascii="宋体" w:hAnsi="宋体" w:hint="eastAsia"/>
          <w:color w:val="000000"/>
          <w:sz w:val="28"/>
          <w:szCs w:val="28"/>
        </w:rPr>
        <w:t>供、需双方应组成一个调试安装小组，由有关方面人员参加，</w:t>
      </w:r>
      <w:r w:rsidRPr="00D63D1E">
        <w:rPr>
          <w:rFonts w:hint="eastAsia"/>
          <w:color w:val="000000"/>
          <w:sz w:val="28"/>
          <w:szCs w:val="28"/>
        </w:rPr>
        <w:t>对安装完的设备按技术协议要求进行检查，合格后双方签字，进入调试。</w:t>
      </w:r>
    </w:p>
    <w:p w14:paraId="795775A7" w14:textId="77777777" w:rsidR="00F43095" w:rsidRPr="00D63D1E" w:rsidRDefault="00474D9A" w:rsidP="0024226B">
      <w:pPr>
        <w:pStyle w:val="af9"/>
        <w:numPr>
          <w:ilvl w:val="0"/>
          <w:numId w:val="10"/>
        </w:numPr>
        <w:spacing w:line="420" w:lineRule="exact"/>
        <w:ind w:firstLineChars="0"/>
        <w:rPr>
          <w:rFonts w:ascii="宋体" w:hAnsi="宋体"/>
          <w:color w:val="000000"/>
          <w:sz w:val="28"/>
          <w:szCs w:val="28"/>
        </w:rPr>
      </w:pPr>
      <w:r w:rsidRPr="00D63D1E">
        <w:rPr>
          <w:rFonts w:ascii="宋体" w:hAnsi="宋体" w:hint="eastAsia"/>
          <w:color w:val="000000"/>
          <w:sz w:val="28"/>
          <w:szCs w:val="28"/>
        </w:rPr>
        <w:t>调试由供方负责，需方应在人力、物力上给予支持，调试程序由空载</w:t>
      </w:r>
      <w:r w:rsidRPr="00D63D1E">
        <w:rPr>
          <w:rFonts w:hint="eastAsia"/>
          <w:color w:val="000000"/>
          <w:sz w:val="28"/>
          <w:szCs w:val="28"/>
        </w:rPr>
        <w:t>→</w:t>
      </w:r>
      <w:r w:rsidRPr="00D63D1E">
        <w:rPr>
          <w:rFonts w:ascii="宋体" w:hAnsi="宋体" w:hint="eastAsia"/>
          <w:color w:val="000000"/>
          <w:sz w:val="28"/>
          <w:szCs w:val="28"/>
        </w:rPr>
        <w:t>单动</w:t>
      </w:r>
      <w:r w:rsidRPr="00D63D1E">
        <w:rPr>
          <w:rFonts w:hint="eastAsia"/>
          <w:color w:val="000000"/>
          <w:sz w:val="28"/>
          <w:szCs w:val="28"/>
        </w:rPr>
        <w:t>→</w:t>
      </w:r>
      <w:r w:rsidRPr="00D63D1E">
        <w:rPr>
          <w:rFonts w:ascii="宋体" w:hAnsi="宋体" w:hint="eastAsia"/>
          <w:color w:val="000000"/>
          <w:sz w:val="28"/>
          <w:szCs w:val="28"/>
        </w:rPr>
        <w:t>联动</w:t>
      </w:r>
      <w:r w:rsidRPr="00D63D1E">
        <w:rPr>
          <w:rFonts w:hint="eastAsia"/>
          <w:color w:val="000000"/>
          <w:sz w:val="28"/>
          <w:szCs w:val="28"/>
        </w:rPr>
        <w:t>→</w:t>
      </w:r>
      <w:r w:rsidRPr="00D63D1E">
        <w:rPr>
          <w:rFonts w:ascii="宋体" w:hAnsi="宋体" w:hint="eastAsia"/>
          <w:color w:val="000000"/>
          <w:sz w:val="28"/>
          <w:szCs w:val="28"/>
        </w:rPr>
        <w:t>负荷试运转按需方工艺条件，按技术协议试制产品。</w:t>
      </w:r>
    </w:p>
    <w:p w14:paraId="2B4983E7" w14:textId="77777777" w:rsidR="00F43095" w:rsidRPr="00D63D1E" w:rsidRDefault="00474D9A" w:rsidP="0024226B">
      <w:pPr>
        <w:pStyle w:val="af9"/>
        <w:numPr>
          <w:ilvl w:val="0"/>
          <w:numId w:val="10"/>
        </w:numPr>
        <w:spacing w:line="420" w:lineRule="exact"/>
        <w:ind w:firstLineChars="0"/>
        <w:rPr>
          <w:rFonts w:ascii="宋体" w:hAnsi="宋体"/>
          <w:color w:val="000000"/>
          <w:sz w:val="28"/>
          <w:szCs w:val="28"/>
        </w:rPr>
      </w:pPr>
      <w:r w:rsidRPr="00D63D1E">
        <w:rPr>
          <w:rFonts w:ascii="宋体" w:hAnsi="宋体" w:hint="eastAsia"/>
          <w:color w:val="000000"/>
          <w:sz w:val="28"/>
          <w:szCs w:val="28"/>
        </w:rPr>
        <w:t>调试过程中供方应对需方机、电工程师及有关人员进行现场培训。供方对需方人员培训办法详见双方签订合同。</w:t>
      </w:r>
    </w:p>
    <w:p w14:paraId="3E55EEB0" w14:textId="77777777" w:rsidR="00F43095" w:rsidRPr="00D63D1E" w:rsidRDefault="00474D9A" w:rsidP="0024226B">
      <w:pPr>
        <w:numPr>
          <w:ilvl w:val="0"/>
          <w:numId w:val="10"/>
        </w:numPr>
        <w:spacing w:line="420" w:lineRule="exact"/>
        <w:jc w:val="left"/>
        <w:rPr>
          <w:rFonts w:ascii="宋体" w:hAnsi="宋体" w:cs="T3Font_4"/>
          <w:b/>
          <w:color w:val="000000"/>
          <w:kern w:val="0"/>
          <w:sz w:val="28"/>
          <w:szCs w:val="28"/>
        </w:rPr>
      </w:pPr>
      <w:r w:rsidRPr="00D63D1E">
        <w:rPr>
          <w:rFonts w:ascii="宋体" w:hAnsi="宋体" w:hint="eastAsia"/>
          <w:color w:val="000000"/>
          <w:sz w:val="28"/>
          <w:szCs w:val="28"/>
        </w:rPr>
        <w:t>调试时间应不超过(7)天。若在调试过程中出现双方意料之外的事造成误期，误期由双方协商来处理。</w:t>
      </w:r>
    </w:p>
    <w:p w14:paraId="01B2B181" w14:textId="77777777" w:rsidR="00F43095" w:rsidRPr="00D63D1E" w:rsidRDefault="00474D9A" w:rsidP="0024226B">
      <w:pPr>
        <w:pStyle w:val="af9"/>
        <w:numPr>
          <w:ilvl w:val="0"/>
          <w:numId w:val="10"/>
        </w:numPr>
        <w:spacing w:line="420" w:lineRule="exact"/>
        <w:ind w:firstLineChars="0"/>
        <w:rPr>
          <w:rFonts w:ascii="宋体" w:hAnsi="宋体"/>
          <w:color w:val="000000"/>
          <w:sz w:val="28"/>
          <w:szCs w:val="28"/>
        </w:rPr>
      </w:pPr>
      <w:r w:rsidRPr="00D63D1E">
        <w:rPr>
          <w:rFonts w:ascii="宋体" w:hAnsi="宋体" w:hint="eastAsia"/>
          <w:color w:val="000000"/>
          <w:sz w:val="28"/>
          <w:szCs w:val="28"/>
        </w:rPr>
        <w:lastRenderedPageBreak/>
        <w:t>安装条件及工艺验收条件应及时提出，逾期造成的后果应由提卖方承担。</w:t>
      </w:r>
    </w:p>
    <w:p w14:paraId="3F5053FE" w14:textId="77777777" w:rsidR="00F43095" w:rsidRPr="00756B74" w:rsidRDefault="00474D9A" w:rsidP="0024226B">
      <w:pPr>
        <w:numPr>
          <w:ilvl w:val="0"/>
          <w:numId w:val="2"/>
        </w:numPr>
        <w:tabs>
          <w:tab w:val="left" w:pos="480"/>
        </w:tabs>
        <w:spacing w:line="420" w:lineRule="exact"/>
        <w:rPr>
          <w:rFonts w:ascii="微软雅黑" w:eastAsia="微软雅黑" w:hAnsi="微软雅黑"/>
          <w:b/>
          <w:sz w:val="24"/>
        </w:rPr>
      </w:pPr>
      <w:r w:rsidRPr="00756B74">
        <w:rPr>
          <w:rFonts w:ascii="微软雅黑" w:eastAsia="微软雅黑" w:hAnsi="微软雅黑" w:hint="eastAsia"/>
          <w:b/>
          <w:sz w:val="24"/>
        </w:rPr>
        <w:t>验收</w:t>
      </w:r>
    </w:p>
    <w:p w14:paraId="0834B2F3" w14:textId="429DA115" w:rsidR="00F43095" w:rsidRPr="00D63D1E" w:rsidRDefault="008229DE" w:rsidP="0024226B">
      <w:pPr>
        <w:spacing w:line="420" w:lineRule="exact"/>
        <w:ind w:leftChars="200" w:left="420"/>
        <w:jc w:val="left"/>
        <w:rPr>
          <w:rFonts w:ascii="宋体" w:hAnsi="宋体"/>
          <w:color w:val="000000"/>
          <w:sz w:val="28"/>
          <w:szCs w:val="28"/>
        </w:rPr>
      </w:pPr>
      <w:r w:rsidRPr="00D63D1E">
        <w:rPr>
          <w:rFonts w:ascii="宋体" w:hAnsi="宋体"/>
          <w:color w:val="000000"/>
          <w:sz w:val="28"/>
          <w:szCs w:val="28"/>
        </w:rPr>
        <w:t>1</w:t>
      </w:r>
      <w:r w:rsidR="00474D9A" w:rsidRPr="00D63D1E">
        <w:rPr>
          <w:rFonts w:ascii="宋体" w:hAnsi="宋体" w:hint="eastAsia"/>
          <w:color w:val="000000"/>
          <w:sz w:val="28"/>
          <w:szCs w:val="28"/>
        </w:rPr>
        <w:t>.</w:t>
      </w:r>
      <w:r w:rsidR="007C659E" w:rsidRPr="007C659E">
        <w:rPr>
          <w:rFonts w:hint="eastAsia"/>
        </w:rPr>
        <w:t xml:space="preserve"> </w:t>
      </w:r>
      <w:r w:rsidR="00474D9A" w:rsidRPr="00D63D1E">
        <w:rPr>
          <w:rFonts w:ascii="宋体" w:hAnsi="宋体" w:hint="eastAsia"/>
          <w:color w:val="000000"/>
          <w:sz w:val="28"/>
          <w:szCs w:val="28"/>
        </w:rPr>
        <w:t>设备在需方安装完毕检查合格后，双方进行调试完毕后进入终验收。</w:t>
      </w:r>
    </w:p>
    <w:p w14:paraId="68C1D397" w14:textId="3EEF691A" w:rsidR="00F43095" w:rsidRPr="00D63D1E" w:rsidRDefault="008229DE" w:rsidP="0024226B">
      <w:pPr>
        <w:spacing w:line="420" w:lineRule="exact"/>
        <w:ind w:leftChars="200" w:left="420"/>
        <w:jc w:val="left"/>
        <w:rPr>
          <w:rFonts w:ascii="宋体" w:hAnsi="宋体"/>
          <w:color w:val="000000"/>
          <w:sz w:val="28"/>
          <w:szCs w:val="28"/>
        </w:rPr>
      </w:pPr>
      <w:r w:rsidRPr="00D63D1E">
        <w:rPr>
          <w:rFonts w:ascii="宋体" w:hAnsi="宋体"/>
          <w:color w:val="000000"/>
          <w:sz w:val="28"/>
          <w:szCs w:val="28"/>
        </w:rPr>
        <w:t>2</w:t>
      </w:r>
      <w:r w:rsidR="00474D9A" w:rsidRPr="00D63D1E">
        <w:rPr>
          <w:rFonts w:ascii="宋体" w:hAnsi="宋体" w:hint="eastAsia"/>
          <w:color w:val="000000"/>
          <w:sz w:val="28"/>
          <w:szCs w:val="28"/>
        </w:rPr>
        <w:t>.终验收以连续运转72小时，运转平稳，设备无故障，制品达到技术协议要求，产量、质量均达到技术协议要求，就视为验收合格双方签字，设备交付使用。</w:t>
      </w:r>
    </w:p>
    <w:p w14:paraId="6EDF3459" w14:textId="72BD23B5" w:rsidR="00F43095" w:rsidRPr="00D63D1E" w:rsidRDefault="008229DE" w:rsidP="0024226B">
      <w:pPr>
        <w:spacing w:line="420" w:lineRule="exact"/>
        <w:ind w:leftChars="200" w:left="420"/>
        <w:jc w:val="left"/>
        <w:rPr>
          <w:rFonts w:ascii="宋体" w:hAnsi="宋体"/>
          <w:color w:val="000000"/>
          <w:sz w:val="28"/>
          <w:szCs w:val="28"/>
        </w:rPr>
      </w:pPr>
      <w:r w:rsidRPr="00D63D1E">
        <w:rPr>
          <w:rFonts w:ascii="宋体" w:hAnsi="宋体"/>
          <w:color w:val="000000"/>
          <w:sz w:val="28"/>
          <w:szCs w:val="28"/>
        </w:rPr>
        <w:t>3</w:t>
      </w:r>
      <w:r w:rsidR="00474D9A" w:rsidRPr="00D63D1E">
        <w:rPr>
          <w:rFonts w:ascii="宋体" w:hAnsi="宋体" w:hint="eastAsia"/>
          <w:color w:val="000000"/>
          <w:sz w:val="28"/>
          <w:szCs w:val="28"/>
        </w:rPr>
        <w:t>.</w:t>
      </w:r>
      <w:r w:rsidR="00474D9A" w:rsidRPr="00D63D1E">
        <w:rPr>
          <w:rFonts w:ascii="宋体" w:hAnsi="宋体" w:hint="eastAsia"/>
          <w:color w:val="000000"/>
          <w:sz w:val="28"/>
          <w:szCs w:val="28"/>
        </w:rPr>
        <w:tab/>
        <w:t>在终验收中如出现下列情况：</w:t>
      </w:r>
    </w:p>
    <w:p w14:paraId="03E83B23" w14:textId="77777777" w:rsidR="00F43095" w:rsidRPr="00D63D1E" w:rsidRDefault="00474D9A" w:rsidP="0024226B">
      <w:pPr>
        <w:spacing w:line="420" w:lineRule="exact"/>
        <w:ind w:leftChars="200" w:left="420"/>
        <w:jc w:val="left"/>
        <w:rPr>
          <w:rFonts w:ascii="宋体" w:hAnsi="宋体"/>
          <w:color w:val="000000"/>
          <w:sz w:val="28"/>
          <w:szCs w:val="28"/>
        </w:rPr>
      </w:pPr>
      <w:r w:rsidRPr="00D63D1E">
        <w:rPr>
          <w:rFonts w:ascii="宋体" w:hAnsi="宋体" w:hint="eastAsia"/>
          <w:color w:val="000000"/>
          <w:sz w:val="28"/>
          <w:szCs w:val="28"/>
        </w:rPr>
        <w:t>（1）在72小时中，因设备本身出现故障停机，维修时间达一小时或一小时以上应停止计时，从维修完成后重新开始。</w:t>
      </w:r>
    </w:p>
    <w:p w14:paraId="25CED670" w14:textId="49071708" w:rsidR="00F43095" w:rsidRPr="00D63D1E" w:rsidRDefault="00474D9A" w:rsidP="0024226B">
      <w:pPr>
        <w:spacing w:line="420" w:lineRule="exact"/>
        <w:ind w:leftChars="200" w:left="420"/>
        <w:jc w:val="left"/>
        <w:rPr>
          <w:rFonts w:ascii="宋体" w:hAnsi="宋体"/>
          <w:color w:val="000000"/>
          <w:sz w:val="28"/>
          <w:szCs w:val="28"/>
        </w:rPr>
      </w:pPr>
      <w:r w:rsidRPr="00D63D1E">
        <w:rPr>
          <w:rFonts w:ascii="宋体" w:hAnsi="宋体" w:hint="eastAsia"/>
          <w:color w:val="000000"/>
          <w:sz w:val="28"/>
          <w:szCs w:val="28"/>
        </w:rPr>
        <w:t>（2）在验收中出现设备符合技术协议，但不符合需方工艺，或因需方工艺更改，造成设备作适当改动，应视改动量大小，产生费用大小双方友好协商来处理。</w:t>
      </w:r>
    </w:p>
    <w:p w14:paraId="0B0553F1" w14:textId="77777777" w:rsidR="00F43095" w:rsidRPr="00756B74" w:rsidRDefault="00474D9A" w:rsidP="0024226B">
      <w:pPr>
        <w:numPr>
          <w:ilvl w:val="0"/>
          <w:numId w:val="2"/>
        </w:numPr>
        <w:tabs>
          <w:tab w:val="left" w:pos="480"/>
        </w:tabs>
        <w:spacing w:line="420" w:lineRule="exact"/>
        <w:rPr>
          <w:rFonts w:ascii="微软雅黑" w:eastAsia="微软雅黑" w:hAnsi="微软雅黑"/>
          <w:b/>
          <w:sz w:val="24"/>
        </w:rPr>
      </w:pPr>
      <w:r w:rsidRPr="00756B74">
        <w:rPr>
          <w:rFonts w:ascii="微软雅黑" w:eastAsia="微软雅黑" w:hAnsi="微软雅黑" w:hint="eastAsia"/>
          <w:b/>
          <w:sz w:val="24"/>
        </w:rPr>
        <w:t>质保期与售后服务</w:t>
      </w:r>
    </w:p>
    <w:p w14:paraId="66720271" w14:textId="77777777" w:rsidR="00F43095" w:rsidRPr="00D63D1E" w:rsidRDefault="00474D9A" w:rsidP="0024226B">
      <w:pPr>
        <w:numPr>
          <w:ilvl w:val="0"/>
          <w:numId w:val="11"/>
        </w:numPr>
        <w:tabs>
          <w:tab w:val="left" w:pos="425"/>
          <w:tab w:val="left" w:pos="845"/>
        </w:tabs>
        <w:adjustRightInd w:val="0"/>
        <w:spacing w:line="420" w:lineRule="exact"/>
        <w:ind w:leftChars="200" w:left="845"/>
        <w:rPr>
          <w:rFonts w:ascii="宋体" w:hAnsi="宋体" w:cs="Arial"/>
          <w:color w:val="000000"/>
          <w:sz w:val="28"/>
          <w:szCs w:val="28"/>
        </w:rPr>
      </w:pPr>
      <w:r w:rsidRPr="00D63D1E">
        <w:rPr>
          <w:rFonts w:ascii="宋体" w:hAnsi="宋体" w:cs="Arial" w:hint="eastAsia"/>
          <w:color w:val="000000"/>
          <w:sz w:val="28"/>
          <w:szCs w:val="28"/>
        </w:rPr>
        <w:t>质量保证期：设备交付使用后</w:t>
      </w:r>
      <w:r w:rsidRPr="00D63D1E">
        <w:rPr>
          <w:rFonts w:ascii="宋体" w:hAnsi="宋体" w:cs="Arial"/>
          <w:color w:val="000000"/>
          <w:sz w:val="28"/>
          <w:szCs w:val="28"/>
        </w:rPr>
        <w:t>12</w:t>
      </w:r>
      <w:r w:rsidRPr="00D63D1E">
        <w:rPr>
          <w:rFonts w:ascii="宋体" w:hAnsi="宋体" w:cs="Arial" w:hint="eastAsia"/>
          <w:color w:val="000000"/>
          <w:sz w:val="28"/>
          <w:szCs w:val="28"/>
        </w:rPr>
        <w:t>个月。</w:t>
      </w:r>
    </w:p>
    <w:p w14:paraId="3ED4843D" w14:textId="77777777" w:rsidR="00F43095" w:rsidRPr="00D63D1E" w:rsidRDefault="00474D9A" w:rsidP="0024226B">
      <w:pPr>
        <w:numPr>
          <w:ilvl w:val="0"/>
          <w:numId w:val="11"/>
        </w:numPr>
        <w:tabs>
          <w:tab w:val="left" w:pos="425"/>
          <w:tab w:val="left" w:pos="845"/>
        </w:tabs>
        <w:adjustRightInd w:val="0"/>
        <w:spacing w:line="420" w:lineRule="exact"/>
        <w:ind w:leftChars="200" w:left="845"/>
        <w:rPr>
          <w:rFonts w:ascii="宋体" w:hAnsi="宋体" w:cs="Arial"/>
          <w:color w:val="000000"/>
          <w:sz w:val="28"/>
          <w:szCs w:val="28"/>
        </w:rPr>
      </w:pPr>
      <w:r w:rsidRPr="00D63D1E">
        <w:rPr>
          <w:rFonts w:ascii="宋体" w:hAnsi="宋体" w:cs="Arial" w:hint="eastAsia"/>
          <w:color w:val="000000"/>
          <w:sz w:val="28"/>
          <w:szCs w:val="28"/>
        </w:rPr>
        <w:t>质量保证期内的服务：</w:t>
      </w:r>
    </w:p>
    <w:p w14:paraId="79E1F42B" w14:textId="77777777" w:rsidR="00F43095" w:rsidRPr="00D63D1E" w:rsidRDefault="00474D9A" w:rsidP="0024226B">
      <w:pPr>
        <w:numPr>
          <w:ilvl w:val="1"/>
          <w:numId w:val="11"/>
        </w:numPr>
        <w:tabs>
          <w:tab w:val="left" w:pos="993"/>
        </w:tabs>
        <w:adjustRightInd w:val="0"/>
        <w:spacing w:line="420" w:lineRule="exact"/>
        <w:rPr>
          <w:rFonts w:ascii="宋体" w:hAnsi="宋体" w:cs="Arial"/>
          <w:color w:val="000000"/>
          <w:sz w:val="28"/>
          <w:szCs w:val="28"/>
        </w:rPr>
      </w:pPr>
      <w:r w:rsidRPr="00D63D1E">
        <w:rPr>
          <w:rFonts w:ascii="宋体" w:hAnsi="宋体" w:cs="Arial" w:hint="eastAsia"/>
          <w:color w:val="000000"/>
          <w:sz w:val="28"/>
          <w:szCs w:val="28"/>
        </w:rPr>
        <w:t>零、部件更换：</w:t>
      </w:r>
    </w:p>
    <w:p w14:paraId="6C6117EB" w14:textId="77777777" w:rsidR="00F43095" w:rsidRPr="00D63D1E" w:rsidRDefault="00474D9A" w:rsidP="0024226B">
      <w:pPr>
        <w:adjustRightInd w:val="0"/>
        <w:spacing w:line="420" w:lineRule="exact"/>
        <w:ind w:left="845"/>
        <w:rPr>
          <w:rFonts w:ascii="宋体" w:hAnsi="宋体" w:cs="Arial"/>
          <w:color w:val="000000"/>
          <w:sz w:val="28"/>
          <w:szCs w:val="28"/>
        </w:rPr>
      </w:pPr>
      <w:r w:rsidRPr="00D63D1E">
        <w:rPr>
          <w:rFonts w:ascii="宋体" w:hAnsi="宋体" w:cs="Arial" w:hint="eastAsia"/>
          <w:color w:val="000000"/>
          <w:sz w:val="28"/>
          <w:szCs w:val="28"/>
        </w:rPr>
        <w:t>对由于零、部件质量问题造成的损坏，供方将提供现场服务，免费维修、更换损坏的零部件。由于需方人为原因造成的零、部件损坏，供方有义务对损坏零、部件作有偿的维修、更换。当设备故障停机时所需备品备件应在1日内提供；当设备不停机但某些功能不能正常工作时所需备品备件应在2日内提供。</w:t>
      </w:r>
    </w:p>
    <w:p w14:paraId="63DF8DC7" w14:textId="77777777" w:rsidR="00F43095" w:rsidRPr="00D63D1E" w:rsidRDefault="00474D9A" w:rsidP="0024226B">
      <w:pPr>
        <w:numPr>
          <w:ilvl w:val="1"/>
          <w:numId w:val="11"/>
        </w:numPr>
        <w:tabs>
          <w:tab w:val="left" w:pos="845"/>
          <w:tab w:val="left" w:pos="993"/>
        </w:tabs>
        <w:adjustRightInd w:val="0"/>
        <w:spacing w:line="420" w:lineRule="exact"/>
        <w:rPr>
          <w:rFonts w:ascii="宋体" w:hAnsi="宋体" w:cs="Arial"/>
          <w:color w:val="000000"/>
          <w:sz w:val="28"/>
          <w:szCs w:val="28"/>
        </w:rPr>
      </w:pPr>
      <w:r w:rsidRPr="00D63D1E">
        <w:rPr>
          <w:rFonts w:ascii="宋体" w:hAnsi="宋体" w:cs="Arial" w:hint="eastAsia"/>
          <w:color w:val="000000"/>
          <w:sz w:val="28"/>
          <w:szCs w:val="28"/>
        </w:rPr>
        <w:t>故障响应：</w:t>
      </w:r>
    </w:p>
    <w:p w14:paraId="124EEB6E" w14:textId="77777777" w:rsidR="00F43095" w:rsidRPr="00D63D1E" w:rsidRDefault="00474D9A" w:rsidP="0024226B">
      <w:pPr>
        <w:adjustRightInd w:val="0"/>
        <w:spacing w:line="420" w:lineRule="exact"/>
        <w:ind w:left="845"/>
        <w:rPr>
          <w:rFonts w:ascii="宋体" w:hAnsi="宋体" w:cs="Arial"/>
          <w:color w:val="000000"/>
          <w:sz w:val="28"/>
          <w:szCs w:val="28"/>
        </w:rPr>
      </w:pPr>
      <w:r w:rsidRPr="00D63D1E">
        <w:rPr>
          <w:rFonts w:ascii="宋体" w:hAnsi="宋体" w:cs="Arial" w:hint="eastAsia"/>
          <w:color w:val="000000"/>
          <w:sz w:val="28"/>
          <w:szCs w:val="28"/>
        </w:rPr>
        <w:t>供方所提供的设备发生故障后，需方应立即通知供方。对于操作故障供方应在接到故障通知</w:t>
      </w:r>
      <w:r w:rsidRPr="00D63D1E">
        <w:rPr>
          <w:rFonts w:ascii="宋体" w:hAnsi="宋体" w:cs="Arial"/>
          <w:color w:val="000000"/>
          <w:sz w:val="28"/>
          <w:szCs w:val="28"/>
        </w:rPr>
        <w:t>8</w:t>
      </w:r>
      <w:r w:rsidRPr="00D63D1E">
        <w:rPr>
          <w:rFonts w:ascii="宋体" w:hAnsi="宋体" w:cs="Arial" w:hint="eastAsia"/>
          <w:color w:val="000000"/>
          <w:sz w:val="28"/>
          <w:szCs w:val="28"/>
        </w:rPr>
        <w:t>小时内给予解答；对于设备故障，供方应在接到故障通知后</w:t>
      </w:r>
      <w:r w:rsidRPr="00D63D1E">
        <w:rPr>
          <w:rFonts w:ascii="宋体" w:hAnsi="宋体" w:cs="Arial"/>
          <w:color w:val="000000"/>
          <w:sz w:val="28"/>
          <w:szCs w:val="28"/>
        </w:rPr>
        <w:t xml:space="preserve">24 </w:t>
      </w:r>
      <w:r w:rsidRPr="00D63D1E">
        <w:rPr>
          <w:rFonts w:ascii="宋体" w:hAnsi="宋体" w:cs="Arial" w:hint="eastAsia"/>
          <w:color w:val="000000"/>
          <w:sz w:val="28"/>
          <w:szCs w:val="28"/>
        </w:rPr>
        <w:t>小时内派技术人员到达现场。</w:t>
      </w:r>
    </w:p>
    <w:p w14:paraId="78AA9028" w14:textId="77777777" w:rsidR="00F43095" w:rsidRPr="00D63D1E" w:rsidRDefault="00474D9A" w:rsidP="0024226B">
      <w:pPr>
        <w:numPr>
          <w:ilvl w:val="0"/>
          <w:numId w:val="11"/>
        </w:numPr>
        <w:tabs>
          <w:tab w:val="left" w:pos="425"/>
          <w:tab w:val="left" w:pos="845"/>
        </w:tabs>
        <w:adjustRightInd w:val="0"/>
        <w:spacing w:line="420" w:lineRule="exact"/>
        <w:ind w:leftChars="200" w:left="845"/>
        <w:rPr>
          <w:rFonts w:ascii="宋体" w:hAnsi="宋体" w:cs="Arial"/>
          <w:color w:val="000000"/>
          <w:sz w:val="28"/>
          <w:szCs w:val="28"/>
        </w:rPr>
      </w:pPr>
      <w:r w:rsidRPr="00D63D1E">
        <w:rPr>
          <w:rFonts w:ascii="宋体" w:hAnsi="宋体" w:cs="Arial"/>
          <w:color w:val="000000"/>
          <w:sz w:val="28"/>
          <w:szCs w:val="28"/>
        </w:rPr>
        <w:t xml:space="preserve"> </w:t>
      </w:r>
      <w:r w:rsidRPr="00D63D1E">
        <w:rPr>
          <w:rFonts w:ascii="宋体" w:hAnsi="宋体" w:cs="Arial" w:hint="eastAsia"/>
          <w:color w:val="000000"/>
          <w:sz w:val="28"/>
          <w:szCs w:val="28"/>
        </w:rPr>
        <w:t>质量保证期后的服务</w:t>
      </w:r>
    </w:p>
    <w:p w14:paraId="42694D63" w14:textId="77777777" w:rsidR="00F43095" w:rsidRPr="00D63D1E" w:rsidRDefault="00474D9A" w:rsidP="0024226B">
      <w:pPr>
        <w:numPr>
          <w:ilvl w:val="1"/>
          <w:numId w:val="11"/>
        </w:numPr>
        <w:tabs>
          <w:tab w:val="left" w:pos="992"/>
          <w:tab w:val="left" w:pos="993"/>
        </w:tabs>
        <w:adjustRightInd w:val="0"/>
        <w:spacing w:line="420" w:lineRule="exact"/>
        <w:rPr>
          <w:rFonts w:ascii="宋体" w:hAnsi="宋体" w:cs="Arial"/>
          <w:color w:val="000000"/>
          <w:sz w:val="28"/>
          <w:szCs w:val="28"/>
        </w:rPr>
      </w:pPr>
      <w:r w:rsidRPr="00D63D1E">
        <w:rPr>
          <w:rFonts w:ascii="宋体" w:hAnsi="宋体" w:cs="Arial" w:hint="eastAsia"/>
          <w:color w:val="000000"/>
          <w:sz w:val="28"/>
          <w:szCs w:val="28"/>
        </w:rPr>
        <w:t>质量保证期后供方可继续对需方使用过程中的设备损坏进行售后服务。</w:t>
      </w:r>
    </w:p>
    <w:p w14:paraId="29EF80BC" w14:textId="352DF1CA" w:rsidR="00F14225" w:rsidRDefault="00474D9A" w:rsidP="0024226B">
      <w:pPr>
        <w:numPr>
          <w:ilvl w:val="1"/>
          <w:numId w:val="11"/>
        </w:numPr>
        <w:tabs>
          <w:tab w:val="left" w:pos="992"/>
          <w:tab w:val="left" w:pos="993"/>
        </w:tabs>
        <w:adjustRightInd w:val="0"/>
        <w:spacing w:line="420" w:lineRule="exact"/>
        <w:rPr>
          <w:rFonts w:ascii="宋体" w:hAnsi="宋体" w:cs="Arial"/>
          <w:color w:val="000000"/>
          <w:sz w:val="28"/>
          <w:szCs w:val="28"/>
        </w:rPr>
      </w:pPr>
      <w:r w:rsidRPr="00D63D1E">
        <w:rPr>
          <w:rFonts w:ascii="宋体" w:hAnsi="宋体" w:cs="Arial" w:hint="eastAsia"/>
          <w:color w:val="000000"/>
          <w:sz w:val="28"/>
          <w:szCs w:val="28"/>
        </w:rPr>
        <w:t>质量保证期后的服务可以是有偿服务，供方可以低于市场价的优惠价格收取相应费用。</w:t>
      </w:r>
    </w:p>
    <w:p w14:paraId="3DBE31DB" w14:textId="751E611C" w:rsidR="0024226B" w:rsidRPr="0024226B" w:rsidRDefault="00FE4201" w:rsidP="0024226B">
      <w:pPr>
        <w:pStyle w:val="af9"/>
        <w:numPr>
          <w:ilvl w:val="0"/>
          <w:numId w:val="2"/>
        </w:numPr>
        <w:tabs>
          <w:tab w:val="left" w:pos="710"/>
        </w:tabs>
        <w:adjustRightInd w:val="0"/>
        <w:spacing w:line="420" w:lineRule="exact"/>
        <w:ind w:firstLineChars="0"/>
        <w:rPr>
          <w:rFonts w:ascii="宋体" w:hAnsi="宋体" w:cs="Arial"/>
          <w:color w:val="000000"/>
          <w:sz w:val="28"/>
          <w:szCs w:val="28"/>
        </w:rPr>
      </w:pPr>
      <w:r w:rsidRPr="0024226B">
        <w:rPr>
          <w:rFonts w:ascii="宋体" w:hAnsi="宋体" w:cs="Arial" w:hint="eastAsia"/>
          <w:color w:val="000000"/>
          <w:sz w:val="28"/>
          <w:szCs w:val="28"/>
        </w:rPr>
        <w:t>交货期</w:t>
      </w:r>
    </w:p>
    <w:p w14:paraId="3EA1B30A" w14:textId="6E990A5C" w:rsidR="00FE4201" w:rsidRDefault="00FE4201" w:rsidP="0024226B">
      <w:pPr>
        <w:tabs>
          <w:tab w:val="left" w:pos="992"/>
          <w:tab w:val="left" w:pos="993"/>
        </w:tabs>
        <w:adjustRightInd w:val="0"/>
        <w:spacing w:line="420" w:lineRule="exact"/>
        <w:ind w:firstLineChars="200" w:firstLine="560"/>
        <w:rPr>
          <w:rFonts w:ascii="宋体" w:hAnsi="宋体" w:cs="Arial"/>
          <w:color w:val="000000"/>
          <w:sz w:val="28"/>
          <w:szCs w:val="28"/>
        </w:rPr>
      </w:pPr>
      <w:r w:rsidRPr="00FE4201">
        <w:rPr>
          <w:rFonts w:ascii="宋体" w:hAnsi="宋体" w:cs="Arial" w:hint="eastAsia"/>
          <w:color w:val="000000"/>
          <w:sz w:val="28"/>
          <w:szCs w:val="28"/>
        </w:rPr>
        <w:t>签订合同生效后，</w:t>
      </w:r>
      <w:r w:rsidR="00561714">
        <w:rPr>
          <w:rFonts w:ascii="宋体" w:hAnsi="宋体" w:cs="Arial"/>
          <w:color w:val="000000"/>
          <w:sz w:val="28"/>
          <w:szCs w:val="28"/>
        </w:rPr>
        <w:t>6</w:t>
      </w:r>
      <w:r w:rsidRPr="00FE4201">
        <w:rPr>
          <w:rFonts w:ascii="宋体" w:hAnsi="宋体" w:cs="Arial" w:hint="eastAsia"/>
          <w:color w:val="000000"/>
          <w:sz w:val="28"/>
          <w:szCs w:val="28"/>
        </w:rPr>
        <w:t>0日内完成。</w:t>
      </w:r>
    </w:p>
    <w:p w14:paraId="3E46185E" w14:textId="754EC132" w:rsidR="00F9765C" w:rsidRDefault="00F9765C" w:rsidP="0024226B">
      <w:pPr>
        <w:tabs>
          <w:tab w:val="left" w:pos="992"/>
          <w:tab w:val="left" w:pos="993"/>
        </w:tabs>
        <w:adjustRightInd w:val="0"/>
        <w:spacing w:line="420" w:lineRule="exact"/>
        <w:rPr>
          <w:rFonts w:ascii="宋体" w:hAnsi="宋体" w:cs="Arial"/>
          <w:color w:val="000000"/>
          <w:sz w:val="28"/>
          <w:szCs w:val="28"/>
        </w:rPr>
      </w:pPr>
    </w:p>
    <w:p w14:paraId="69568DF4" w14:textId="77777777" w:rsidR="0024226B" w:rsidRPr="00561714" w:rsidRDefault="0024226B" w:rsidP="0024226B">
      <w:pPr>
        <w:tabs>
          <w:tab w:val="left" w:pos="992"/>
          <w:tab w:val="left" w:pos="993"/>
        </w:tabs>
        <w:adjustRightInd w:val="0"/>
        <w:spacing w:line="420" w:lineRule="exact"/>
        <w:rPr>
          <w:rFonts w:ascii="宋体" w:hAnsi="宋体" w:cs="Arial"/>
          <w:color w:val="000000"/>
          <w:sz w:val="28"/>
          <w:szCs w:val="28"/>
        </w:rPr>
      </w:pPr>
    </w:p>
    <w:p w14:paraId="312D9473" w14:textId="7BD34FC4" w:rsidR="00745EE4" w:rsidRPr="00745EE4" w:rsidRDefault="00745EE4" w:rsidP="0024226B">
      <w:pPr>
        <w:pStyle w:val="af9"/>
        <w:spacing w:line="420" w:lineRule="exact"/>
        <w:ind w:left="425" w:firstLineChars="0" w:firstLine="0"/>
        <w:rPr>
          <w:kern w:val="0"/>
          <w:sz w:val="24"/>
        </w:rPr>
      </w:pPr>
      <w:r w:rsidRPr="00745EE4">
        <w:rPr>
          <w:rFonts w:hint="eastAsia"/>
          <w:kern w:val="0"/>
          <w:sz w:val="24"/>
        </w:rPr>
        <w:lastRenderedPageBreak/>
        <w:t>全钢</w:t>
      </w:r>
      <w:r w:rsidRPr="00745EE4">
        <w:rPr>
          <w:rFonts w:hint="eastAsia"/>
          <w:kern w:val="0"/>
          <w:sz w:val="24"/>
        </w:rPr>
        <w:t>VMI</w:t>
      </w:r>
      <w:r w:rsidRPr="00745EE4">
        <w:rPr>
          <w:rFonts w:hint="eastAsia"/>
          <w:kern w:val="0"/>
          <w:sz w:val="24"/>
        </w:rPr>
        <w:t>成型机</w:t>
      </w:r>
      <w:r w:rsidRPr="00745EE4">
        <w:rPr>
          <w:rFonts w:hint="eastAsia"/>
          <w:kern w:val="0"/>
          <w:sz w:val="24"/>
        </w:rPr>
        <w:t>19.5</w:t>
      </w:r>
      <w:r w:rsidRPr="00745EE4">
        <w:rPr>
          <w:rFonts w:hint="eastAsia"/>
          <w:kern w:val="0"/>
          <w:sz w:val="24"/>
        </w:rPr>
        <w:t>（</w:t>
      </w:r>
      <w:r w:rsidRPr="00745EE4">
        <w:rPr>
          <w:rFonts w:hint="eastAsia"/>
          <w:kern w:val="0"/>
          <w:sz w:val="24"/>
        </w:rPr>
        <w:t>17.5</w:t>
      </w:r>
      <w:r w:rsidRPr="00745EE4">
        <w:rPr>
          <w:rFonts w:hint="eastAsia"/>
          <w:kern w:val="0"/>
          <w:sz w:val="24"/>
        </w:rPr>
        <w:t>）吋机械鼓技术协议</w:t>
      </w:r>
    </w:p>
    <w:p w14:paraId="7067CA01" w14:textId="33FDF85B" w:rsidR="00487EF7" w:rsidRPr="00487EF7" w:rsidRDefault="00487EF7" w:rsidP="0024226B">
      <w:pPr>
        <w:pStyle w:val="af9"/>
        <w:spacing w:line="420" w:lineRule="exact"/>
        <w:ind w:left="425" w:firstLineChars="0" w:firstLine="0"/>
        <w:rPr>
          <w:b/>
          <w:kern w:val="0"/>
          <w:sz w:val="24"/>
        </w:rPr>
      </w:pPr>
      <w:r w:rsidRPr="00487EF7">
        <w:rPr>
          <w:rFonts w:hint="eastAsia"/>
          <w:b/>
          <w:kern w:val="0"/>
          <w:sz w:val="24"/>
        </w:rPr>
        <w:t>附相关部门意见及签字：</w:t>
      </w:r>
    </w:p>
    <w:p w14:paraId="58BD802C" w14:textId="77777777" w:rsidR="00487EF7" w:rsidRPr="00487EF7" w:rsidRDefault="00487EF7" w:rsidP="0024226B">
      <w:pPr>
        <w:pStyle w:val="af9"/>
        <w:adjustRightInd w:val="0"/>
        <w:spacing w:line="420" w:lineRule="exact"/>
        <w:ind w:left="425" w:firstLineChars="0" w:firstLine="0"/>
        <w:textAlignment w:val="baseline"/>
        <w:rPr>
          <w:b/>
          <w:kern w:val="0"/>
          <w:sz w:val="24"/>
        </w:rPr>
      </w:pP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306"/>
        <w:gridCol w:w="1660"/>
        <w:gridCol w:w="3260"/>
      </w:tblGrid>
      <w:tr w:rsidR="00487EF7" w:rsidRPr="00866063" w14:paraId="0F1F24D2" w14:textId="77777777" w:rsidTr="0008473A">
        <w:trPr>
          <w:trHeight w:val="462"/>
        </w:trPr>
        <w:tc>
          <w:tcPr>
            <w:tcW w:w="1555" w:type="dxa"/>
            <w:vAlign w:val="center"/>
          </w:tcPr>
          <w:p w14:paraId="78EB02E7" w14:textId="77777777" w:rsidR="00487EF7" w:rsidRPr="00866063" w:rsidRDefault="00487EF7" w:rsidP="0024226B">
            <w:pPr>
              <w:widowControl/>
              <w:spacing w:line="420" w:lineRule="exact"/>
              <w:jc w:val="center"/>
              <w:rPr>
                <w:rFonts w:ascii="宋体"/>
                <w:sz w:val="24"/>
              </w:rPr>
            </w:pPr>
            <w:r w:rsidRPr="00866063">
              <w:rPr>
                <w:rFonts w:ascii="宋体" w:hAnsi="宋体" w:hint="eastAsia"/>
                <w:sz w:val="24"/>
              </w:rPr>
              <w:t>部门</w:t>
            </w:r>
          </w:p>
        </w:tc>
        <w:tc>
          <w:tcPr>
            <w:tcW w:w="3306" w:type="dxa"/>
            <w:vAlign w:val="center"/>
          </w:tcPr>
          <w:p w14:paraId="6ADB5FD6" w14:textId="77777777" w:rsidR="00487EF7" w:rsidRPr="00866063" w:rsidRDefault="00487EF7" w:rsidP="0024226B">
            <w:pPr>
              <w:widowControl/>
              <w:spacing w:line="420" w:lineRule="exact"/>
              <w:jc w:val="center"/>
              <w:rPr>
                <w:rFonts w:ascii="宋体"/>
                <w:sz w:val="24"/>
              </w:rPr>
            </w:pPr>
            <w:r w:rsidRPr="00866063">
              <w:rPr>
                <w:rFonts w:ascii="宋体" w:hAnsi="宋体" w:hint="eastAsia"/>
                <w:sz w:val="24"/>
              </w:rPr>
              <w:t>意见及签字</w:t>
            </w:r>
          </w:p>
        </w:tc>
        <w:tc>
          <w:tcPr>
            <w:tcW w:w="1660" w:type="dxa"/>
            <w:vAlign w:val="center"/>
          </w:tcPr>
          <w:p w14:paraId="7CF881C2" w14:textId="77777777" w:rsidR="00487EF7" w:rsidRPr="00866063" w:rsidRDefault="00487EF7" w:rsidP="0024226B">
            <w:pPr>
              <w:widowControl/>
              <w:spacing w:line="420" w:lineRule="exact"/>
              <w:jc w:val="center"/>
              <w:rPr>
                <w:rFonts w:ascii="宋体"/>
                <w:sz w:val="24"/>
              </w:rPr>
            </w:pPr>
            <w:r w:rsidRPr="00866063">
              <w:rPr>
                <w:rFonts w:ascii="宋体" w:hAnsi="宋体" w:hint="eastAsia"/>
                <w:sz w:val="24"/>
              </w:rPr>
              <w:t>部门</w:t>
            </w:r>
          </w:p>
        </w:tc>
        <w:tc>
          <w:tcPr>
            <w:tcW w:w="3260" w:type="dxa"/>
            <w:vAlign w:val="center"/>
          </w:tcPr>
          <w:p w14:paraId="6496FAC4" w14:textId="77777777" w:rsidR="00487EF7" w:rsidRPr="00866063" w:rsidRDefault="00487EF7" w:rsidP="0024226B">
            <w:pPr>
              <w:widowControl/>
              <w:spacing w:line="420" w:lineRule="exact"/>
              <w:jc w:val="center"/>
              <w:rPr>
                <w:rFonts w:ascii="宋体"/>
                <w:sz w:val="24"/>
              </w:rPr>
            </w:pPr>
            <w:r w:rsidRPr="00866063">
              <w:rPr>
                <w:rFonts w:ascii="宋体" w:hAnsi="宋体" w:hint="eastAsia"/>
                <w:sz w:val="24"/>
              </w:rPr>
              <w:t>意见及签字</w:t>
            </w:r>
          </w:p>
        </w:tc>
      </w:tr>
      <w:tr w:rsidR="00487EF7" w:rsidRPr="00866063" w14:paraId="0DD61900" w14:textId="77777777" w:rsidTr="0008473A">
        <w:trPr>
          <w:trHeight w:val="1040"/>
        </w:trPr>
        <w:tc>
          <w:tcPr>
            <w:tcW w:w="1555" w:type="dxa"/>
            <w:vAlign w:val="center"/>
          </w:tcPr>
          <w:p w14:paraId="38D44A2E" w14:textId="77777777" w:rsidR="00487EF7" w:rsidRPr="00866063" w:rsidRDefault="00487EF7" w:rsidP="0024226B">
            <w:pPr>
              <w:widowControl/>
              <w:spacing w:line="420" w:lineRule="exact"/>
              <w:jc w:val="center"/>
              <w:rPr>
                <w:rFonts w:ascii="宋体"/>
                <w:sz w:val="24"/>
              </w:rPr>
            </w:pPr>
            <w:r>
              <w:rPr>
                <w:rFonts w:ascii="宋体" w:hint="eastAsia"/>
                <w:sz w:val="24"/>
              </w:rPr>
              <w:t>全钢成型车间</w:t>
            </w:r>
          </w:p>
        </w:tc>
        <w:tc>
          <w:tcPr>
            <w:tcW w:w="3306" w:type="dxa"/>
          </w:tcPr>
          <w:p w14:paraId="432EA1E6" w14:textId="77777777" w:rsidR="00487EF7" w:rsidRPr="00866063" w:rsidRDefault="00487EF7" w:rsidP="0024226B">
            <w:pPr>
              <w:widowControl/>
              <w:spacing w:line="420" w:lineRule="exact"/>
              <w:jc w:val="right"/>
              <w:rPr>
                <w:rFonts w:ascii="宋体"/>
                <w:sz w:val="24"/>
              </w:rPr>
            </w:pPr>
          </w:p>
          <w:p w14:paraId="6F05D090" w14:textId="77777777" w:rsidR="00487EF7" w:rsidRPr="00866063" w:rsidRDefault="00487EF7" w:rsidP="0024226B">
            <w:pPr>
              <w:widowControl/>
              <w:spacing w:line="420" w:lineRule="exact"/>
              <w:jc w:val="right"/>
              <w:rPr>
                <w:rFonts w:ascii="宋体"/>
                <w:sz w:val="24"/>
              </w:rPr>
            </w:pPr>
          </w:p>
          <w:p w14:paraId="4D1F269D" w14:textId="77777777" w:rsidR="00487EF7" w:rsidRPr="00866063" w:rsidRDefault="00487EF7" w:rsidP="0024226B">
            <w:pPr>
              <w:widowControl/>
              <w:spacing w:line="420" w:lineRule="exact"/>
              <w:jc w:val="right"/>
              <w:rPr>
                <w:rFonts w:ascii="宋体" w:hAnsi="宋体"/>
                <w:sz w:val="24"/>
              </w:rPr>
            </w:pPr>
            <w:r w:rsidRPr="00866063">
              <w:rPr>
                <w:rFonts w:ascii="宋体" w:hAnsi="宋体"/>
                <w:sz w:val="24"/>
              </w:rPr>
              <w:t xml:space="preserve">  </w:t>
            </w:r>
          </w:p>
        </w:tc>
        <w:tc>
          <w:tcPr>
            <w:tcW w:w="1660" w:type="dxa"/>
            <w:vAlign w:val="center"/>
          </w:tcPr>
          <w:p w14:paraId="3F192A14" w14:textId="77777777" w:rsidR="00487EF7" w:rsidRPr="00866063" w:rsidRDefault="00487EF7" w:rsidP="0024226B">
            <w:pPr>
              <w:widowControl/>
              <w:spacing w:line="420" w:lineRule="exact"/>
              <w:jc w:val="center"/>
              <w:rPr>
                <w:rFonts w:ascii="宋体"/>
                <w:sz w:val="24"/>
              </w:rPr>
            </w:pPr>
            <w:r>
              <w:rPr>
                <w:rFonts w:ascii="宋体" w:hint="eastAsia"/>
                <w:sz w:val="24"/>
              </w:rPr>
              <w:t>商用轮胎生产部</w:t>
            </w:r>
          </w:p>
        </w:tc>
        <w:tc>
          <w:tcPr>
            <w:tcW w:w="3260" w:type="dxa"/>
          </w:tcPr>
          <w:p w14:paraId="43702153" w14:textId="77777777" w:rsidR="00487EF7" w:rsidRPr="00866063" w:rsidRDefault="00487EF7" w:rsidP="0024226B">
            <w:pPr>
              <w:widowControl/>
              <w:spacing w:line="420" w:lineRule="exact"/>
              <w:jc w:val="right"/>
              <w:rPr>
                <w:rFonts w:ascii="宋体"/>
                <w:sz w:val="24"/>
              </w:rPr>
            </w:pPr>
          </w:p>
          <w:p w14:paraId="3FBB41BF" w14:textId="77777777" w:rsidR="00487EF7" w:rsidRPr="00866063" w:rsidRDefault="00487EF7" w:rsidP="0024226B">
            <w:pPr>
              <w:widowControl/>
              <w:spacing w:line="420" w:lineRule="exact"/>
              <w:ind w:firstLineChars="100" w:firstLine="240"/>
              <w:jc w:val="right"/>
              <w:rPr>
                <w:rFonts w:ascii="宋体"/>
                <w:sz w:val="24"/>
              </w:rPr>
            </w:pPr>
          </w:p>
        </w:tc>
      </w:tr>
      <w:tr w:rsidR="00487EF7" w:rsidRPr="00866063" w14:paraId="3114CC3D" w14:textId="77777777" w:rsidTr="0008473A">
        <w:trPr>
          <w:trHeight w:val="1233"/>
        </w:trPr>
        <w:tc>
          <w:tcPr>
            <w:tcW w:w="1555" w:type="dxa"/>
            <w:vAlign w:val="center"/>
          </w:tcPr>
          <w:p w14:paraId="6989DBF4" w14:textId="77777777" w:rsidR="00487EF7" w:rsidRDefault="00487EF7" w:rsidP="0024226B">
            <w:pPr>
              <w:widowControl/>
              <w:spacing w:line="420" w:lineRule="exact"/>
              <w:jc w:val="center"/>
              <w:rPr>
                <w:rFonts w:ascii="宋体" w:hAnsi="宋体"/>
                <w:sz w:val="24"/>
              </w:rPr>
            </w:pPr>
            <w:r>
              <w:rPr>
                <w:rFonts w:ascii="宋体" w:hAnsi="宋体" w:hint="eastAsia"/>
                <w:sz w:val="24"/>
              </w:rPr>
              <w:t>成型及自动物流保障处</w:t>
            </w:r>
          </w:p>
        </w:tc>
        <w:tc>
          <w:tcPr>
            <w:tcW w:w="3306" w:type="dxa"/>
          </w:tcPr>
          <w:p w14:paraId="68C8205E" w14:textId="77777777" w:rsidR="00487EF7" w:rsidRPr="00866063" w:rsidRDefault="00487EF7" w:rsidP="0024226B">
            <w:pPr>
              <w:widowControl/>
              <w:spacing w:line="420" w:lineRule="exact"/>
              <w:jc w:val="right"/>
              <w:rPr>
                <w:rFonts w:ascii="宋体"/>
                <w:sz w:val="24"/>
              </w:rPr>
            </w:pPr>
          </w:p>
        </w:tc>
        <w:tc>
          <w:tcPr>
            <w:tcW w:w="1660" w:type="dxa"/>
            <w:vAlign w:val="center"/>
          </w:tcPr>
          <w:p w14:paraId="608E923C" w14:textId="392DFC18" w:rsidR="00487EF7" w:rsidRDefault="00CE32AA" w:rsidP="0024226B">
            <w:pPr>
              <w:spacing w:line="420" w:lineRule="exact"/>
              <w:jc w:val="center"/>
              <w:rPr>
                <w:rFonts w:ascii="宋体"/>
                <w:sz w:val="24"/>
              </w:rPr>
            </w:pPr>
            <w:r>
              <w:rPr>
                <w:rFonts w:ascii="宋体" w:hint="eastAsia"/>
                <w:sz w:val="24"/>
              </w:rPr>
              <w:t>设备处</w:t>
            </w:r>
          </w:p>
        </w:tc>
        <w:tc>
          <w:tcPr>
            <w:tcW w:w="3260" w:type="dxa"/>
          </w:tcPr>
          <w:p w14:paraId="588CEAB3" w14:textId="77777777" w:rsidR="00487EF7" w:rsidRPr="00866063" w:rsidRDefault="00487EF7" w:rsidP="0024226B">
            <w:pPr>
              <w:widowControl/>
              <w:spacing w:line="420" w:lineRule="exact"/>
              <w:jc w:val="right"/>
              <w:rPr>
                <w:rFonts w:ascii="宋体"/>
                <w:sz w:val="24"/>
              </w:rPr>
            </w:pPr>
          </w:p>
        </w:tc>
      </w:tr>
      <w:tr w:rsidR="00487EF7" w:rsidRPr="00866063" w14:paraId="136753DB" w14:textId="77777777" w:rsidTr="0008473A">
        <w:trPr>
          <w:trHeight w:val="1270"/>
        </w:trPr>
        <w:tc>
          <w:tcPr>
            <w:tcW w:w="1555" w:type="dxa"/>
            <w:vAlign w:val="center"/>
          </w:tcPr>
          <w:p w14:paraId="05EC19A1" w14:textId="640D2E8D" w:rsidR="00487EF7" w:rsidRPr="00866063" w:rsidRDefault="00CE32AA" w:rsidP="0024226B">
            <w:pPr>
              <w:widowControl/>
              <w:spacing w:line="420" w:lineRule="exact"/>
              <w:jc w:val="center"/>
              <w:rPr>
                <w:rFonts w:ascii="宋体" w:hAnsi="宋体"/>
                <w:sz w:val="24"/>
              </w:rPr>
            </w:pPr>
            <w:r>
              <w:rPr>
                <w:rFonts w:ascii="宋体" w:hint="eastAsia"/>
                <w:sz w:val="24"/>
              </w:rPr>
              <w:t>技术部</w:t>
            </w:r>
          </w:p>
        </w:tc>
        <w:tc>
          <w:tcPr>
            <w:tcW w:w="3306" w:type="dxa"/>
          </w:tcPr>
          <w:p w14:paraId="4D9FE451" w14:textId="5F815DEF" w:rsidR="00487EF7" w:rsidRPr="00866063" w:rsidRDefault="00487EF7" w:rsidP="0024226B">
            <w:pPr>
              <w:widowControl/>
              <w:spacing w:line="420" w:lineRule="exact"/>
              <w:jc w:val="right"/>
              <w:rPr>
                <w:rFonts w:ascii="宋体"/>
                <w:sz w:val="24"/>
              </w:rPr>
            </w:pPr>
          </w:p>
        </w:tc>
        <w:tc>
          <w:tcPr>
            <w:tcW w:w="1660" w:type="dxa"/>
            <w:vAlign w:val="center"/>
          </w:tcPr>
          <w:p w14:paraId="0A06E56D" w14:textId="77777777" w:rsidR="00487EF7" w:rsidRDefault="00487EF7" w:rsidP="0024226B">
            <w:pPr>
              <w:spacing w:line="420" w:lineRule="exact"/>
              <w:jc w:val="center"/>
              <w:rPr>
                <w:rFonts w:ascii="宋体"/>
                <w:sz w:val="24"/>
              </w:rPr>
            </w:pPr>
            <w:r>
              <w:rPr>
                <w:rFonts w:ascii="宋体" w:hAnsi="宋体" w:hint="eastAsia"/>
                <w:sz w:val="24"/>
              </w:rPr>
              <w:t>设备动力部</w:t>
            </w:r>
          </w:p>
        </w:tc>
        <w:tc>
          <w:tcPr>
            <w:tcW w:w="3260" w:type="dxa"/>
          </w:tcPr>
          <w:p w14:paraId="459C2C96" w14:textId="77777777" w:rsidR="00487EF7" w:rsidRPr="00866063" w:rsidRDefault="00487EF7" w:rsidP="0024226B">
            <w:pPr>
              <w:widowControl/>
              <w:spacing w:line="420" w:lineRule="exact"/>
              <w:jc w:val="right"/>
              <w:rPr>
                <w:rFonts w:ascii="宋体"/>
                <w:sz w:val="24"/>
              </w:rPr>
            </w:pPr>
          </w:p>
        </w:tc>
      </w:tr>
    </w:tbl>
    <w:p w14:paraId="44976D39" w14:textId="77777777" w:rsidR="007A428A" w:rsidRDefault="007A428A" w:rsidP="0024226B">
      <w:pPr>
        <w:snapToGrid w:val="0"/>
        <w:spacing w:line="420" w:lineRule="exact"/>
        <w:jc w:val="left"/>
        <w:rPr>
          <w:rFonts w:ascii="宋体" w:hAnsi="宋体" w:cs="宋体"/>
          <w:b/>
          <w:color w:val="000000"/>
          <w:sz w:val="30"/>
          <w:szCs w:val="30"/>
        </w:rPr>
      </w:pPr>
    </w:p>
    <w:sectPr w:rsidR="007A428A">
      <w:headerReference w:type="default" r:id="rId12"/>
      <w:pgSz w:w="11906" w:h="16838"/>
      <w:pgMar w:top="1304" w:right="1191" w:bottom="1304" w:left="1191"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5EBDE" w16cid:durableId="00000001"/>
  <w16cid:commentId w16cid:paraId="1576540E" w16cid:durableId="00000002"/>
  <w16cid:commentId w16cid:paraId="77835D99" w16cid:durableId="000000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DC41" w14:textId="77777777" w:rsidR="007A1009" w:rsidRDefault="007A1009">
      <w:r>
        <w:separator/>
      </w:r>
    </w:p>
  </w:endnote>
  <w:endnote w:type="continuationSeparator" w:id="0">
    <w:p w14:paraId="4A578765" w14:textId="77777777" w:rsidR="007A1009" w:rsidRDefault="007A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Malgun Gothic Semilight"/>
    <w:panose1 w:val="02010600030101010101"/>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Malgun Gothic Semilight"/>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ooper Black">
    <w:panose1 w:val="0208090404030B0204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T3Font_4">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02D6" w14:textId="77777777" w:rsidR="00F43095" w:rsidRDefault="00474D9A">
    <w:pPr>
      <w:pStyle w:val="a9"/>
      <w:framePr w:wrap="around" w:vAnchor="text" w:hAnchor="margin" w:xAlign="outside" w:y="1"/>
      <w:rPr>
        <w:rStyle w:val="af6"/>
      </w:rPr>
    </w:pPr>
    <w:r>
      <w:fldChar w:fldCharType="begin"/>
    </w:r>
    <w:r>
      <w:rPr>
        <w:rStyle w:val="af6"/>
      </w:rPr>
      <w:instrText xml:space="preserve">PAGE  </w:instrText>
    </w:r>
    <w:r>
      <w:fldChar w:fldCharType="separate"/>
    </w:r>
    <w:r>
      <w:rPr>
        <w:rStyle w:val="af6"/>
      </w:rPr>
      <w:t>98</w:t>
    </w:r>
    <w:r>
      <w:fldChar w:fldCharType="end"/>
    </w:r>
  </w:p>
  <w:p w14:paraId="46579CD1" w14:textId="76D58C6A" w:rsidR="00F43095" w:rsidRDefault="000774C2">
    <w:pPr>
      <w:pStyle w:val="a9"/>
      <w:ind w:right="360" w:firstLineChars="1800" w:firstLine="6480"/>
      <w:jc w:val="both"/>
    </w:pPr>
    <w:r>
      <w:rPr>
        <w:rFonts w:hint="eastAsia"/>
        <w:noProof/>
        <w:sz w:val="36"/>
        <w:szCs w:val="36"/>
      </w:rPr>
      <w:drawing>
        <wp:inline distT="0" distB="0" distL="0" distR="0" wp14:anchorId="1E7A2517" wp14:editId="34B3F548">
          <wp:extent cx="1557020" cy="2139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0" cy="2139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2AA7" w14:textId="2A68565B" w:rsidR="00F43095" w:rsidRDefault="00474D9A">
    <w:pPr>
      <w:pStyle w:val="a9"/>
      <w:jc w:val="center"/>
    </w:pPr>
    <w:r>
      <w:rPr>
        <w:b/>
        <w:bCs/>
        <w:sz w:val="24"/>
        <w:szCs w:val="24"/>
      </w:rPr>
      <w:fldChar w:fldCharType="begin"/>
    </w:r>
    <w:r>
      <w:rPr>
        <w:b/>
        <w:bCs/>
      </w:rPr>
      <w:instrText>PAGE</w:instrText>
    </w:r>
    <w:r>
      <w:rPr>
        <w:b/>
        <w:bCs/>
        <w:sz w:val="24"/>
        <w:szCs w:val="24"/>
      </w:rPr>
      <w:fldChar w:fldCharType="separate"/>
    </w:r>
    <w:r w:rsidR="00FE33D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33D9">
      <w:rPr>
        <w:b/>
        <w:bCs/>
        <w:noProof/>
      </w:rPr>
      <w:t>6</w:t>
    </w:r>
    <w:r>
      <w:rPr>
        <w:b/>
        <w:bCs/>
        <w:sz w:val="24"/>
        <w:szCs w:val="24"/>
      </w:rPr>
      <w:fldChar w:fldCharType="end"/>
    </w:r>
  </w:p>
  <w:p w14:paraId="232E37CA" w14:textId="77777777" w:rsidR="00F43095" w:rsidRDefault="00F4309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CA78" w14:textId="77777777" w:rsidR="007A1009" w:rsidRDefault="007A1009">
      <w:r>
        <w:separator/>
      </w:r>
    </w:p>
  </w:footnote>
  <w:footnote w:type="continuationSeparator" w:id="0">
    <w:p w14:paraId="6ABB785D" w14:textId="77777777" w:rsidR="007A1009" w:rsidRDefault="007A10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0C60" w14:textId="77777777" w:rsidR="00F43095" w:rsidRDefault="00474D9A">
    <w:pPr>
      <w:pStyle w:val="ac"/>
      <w:pBdr>
        <w:bottom w:val="double" w:sz="4" w:space="1" w:color="auto"/>
      </w:pBdr>
      <w:jc w:val="both"/>
      <w:rPr>
        <w:b/>
        <w:sz w:val="21"/>
        <w:szCs w:val="21"/>
      </w:rPr>
    </w:pPr>
    <w:r>
      <w:rPr>
        <w:rFonts w:hint="eastAsia"/>
        <w:b/>
        <w:sz w:val="21"/>
        <w:szCs w:val="21"/>
      </w:rPr>
      <w:t xml:space="preserve">   </w:t>
    </w:r>
    <w:r>
      <w:rPr>
        <w:rFonts w:hint="eastAsia"/>
        <w:b/>
        <w:sz w:val="21"/>
        <w:szCs w:val="21"/>
      </w:rPr>
      <w:t>开标一览表</w:t>
    </w:r>
    <w:r>
      <w:rPr>
        <w:rFonts w:hint="eastAsia"/>
        <w:b/>
        <w:sz w:val="21"/>
        <w:szCs w:val="21"/>
      </w:rPr>
      <w:t xml:space="preserve">           </w:t>
    </w:r>
    <w:r>
      <w:rPr>
        <w:rFonts w:hint="eastAsia"/>
        <w:sz w:val="21"/>
        <w:szCs w:val="21"/>
      </w:rPr>
      <w:t xml:space="preserve">        </w:t>
    </w:r>
    <w:r>
      <w:rPr>
        <w:rFonts w:hint="eastAsia"/>
        <w:b/>
        <w:color w:val="000000"/>
        <w:sz w:val="21"/>
        <w:szCs w:val="21"/>
      </w:rPr>
      <w:t xml:space="preserve">                                </w:t>
    </w:r>
    <w:r>
      <w:rPr>
        <w:rFonts w:hint="eastAsia"/>
        <w:b/>
        <w:sz w:val="21"/>
        <w:szCs w:val="21"/>
      </w:rPr>
      <w:t>招标文件</w:t>
    </w:r>
  </w:p>
  <w:p w14:paraId="7BA897E3" w14:textId="77777777" w:rsidR="00F43095" w:rsidRDefault="00F43095">
    <w:pPr>
      <w:pStyle w:val="ac"/>
      <w:rPr>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17E5" w14:textId="5C7C4A10" w:rsidR="00F43095" w:rsidRPr="000774C2" w:rsidRDefault="000774C2">
    <w:pPr>
      <w:pStyle w:val="ac"/>
      <w:tabs>
        <w:tab w:val="clear" w:pos="4153"/>
      </w:tabs>
      <w:ind w:rightChars="-44" w:right="-92" w:firstLineChars="300" w:firstLine="540"/>
      <w:jc w:val="both"/>
      <w:rPr>
        <w:rFonts w:eastAsia="隶书"/>
        <w:b/>
        <w:outline/>
        <w:color w:val="0000FF"/>
        <w:sz w:val="44"/>
        <w14:textOutline w14:w="9525" w14:cap="flat" w14:cmpd="sng" w14:algn="ctr">
          <w14:solidFill>
            <w14:srgbClr w14:val="0000FF"/>
          </w14:solidFill>
          <w14:prstDash w14:val="solid"/>
          <w14:round/>
        </w14:textOutline>
        <w14:textFill>
          <w14:noFill/>
        </w14:textFill>
      </w:rPr>
    </w:pPr>
    <w:r>
      <w:rPr>
        <w:noProof/>
      </w:rPr>
      <mc:AlternateContent>
        <mc:Choice Requires="wps">
          <w:drawing>
            <wp:anchor distT="0" distB="0" distL="114300" distR="114300" simplePos="0" relativeHeight="251657728" behindDoc="0" locked="0" layoutInCell="1" allowOverlap="1" wp14:anchorId="4EED9B2D" wp14:editId="7FFE5E80">
              <wp:simplePos x="0" y="0"/>
              <wp:positionH relativeFrom="column">
                <wp:posOffset>-4445</wp:posOffset>
              </wp:positionH>
              <wp:positionV relativeFrom="paragraph">
                <wp:posOffset>114935</wp:posOffset>
              </wp:positionV>
              <wp:extent cx="1748790" cy="441325"/>
              <wp:effectExtent l="0" t="0" r="0" b="0"/>
              <wp:wrapNone/>
              <wp:docPr id="203654677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A38C5" w14:textId="77777777" w:rsidR="00F43095" w:rsidRDefault="00474D9A">
                          <w:pPr>
                            <w:rPr>
                              <w:rFonts w:ascii="Cooper Black" w:hAnsi="Cooper Black"/>
                              <w:color w:val="FF0000"/>
                              <w:sz w:val="48"/>
                              <w:szCs w:val="48"/>
                            </w:rPr>
                          </w:pPr>
                          <w:r>
                            <w:rPr>
                              <w:rFonts w:ascii="Cooper Black" w:hAnsi="Cooper Black"/>
                              <w:color w:val="FF0000"/>
                              <w:sz w:val="48"/>
                              <w:szCs w:val="48"/>
                            </w:rPr>
                            <w:t>FINEMAC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ED9B2D" id="_x0000_t202" coordsize="21600,21600" o:spt="202" path="m,l,21600r21600,l21600,xe">
              <v:stroke joinstyle="miter"/>
              <v:path gradientshapeok="t" o:connecttype="rect"/>
            </v:shapetype>
            <v:shape id="文本框 1" o:spid="_x0000_s1026" type="#_x0000_t202" style="position:absolute;left:0;text-align:left;margin-left:-.35pt;margin-top:9.05pt;width:137.7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" stroked="f">
              <v:textbox style="mso-fit-shape-to-text:t">
                <w:txbxContent>
                  <w:p w14:paraId="649A38C5" w14:textId="77777777" w:rsidR="00F43095" w:rsidRDefault="00474D9A">
                    <w:pPr>
                      <w:rPr>
                        <w:rFonts w:ascii="Cooper Black" w:hAnsi="Cooper Black"/>
                        <w:color w:val="FF0000"/>
                        <w:sz w:val="48"/>
                        <w:szCs w:val="48"/>
                      </w:rPr>
                    </w:pPr>
                    <w:r>
                      <w:rPr>
                        <w:rFonts w:ascii="Cooper Black" w:hAnsi="Cooper Black"/>
                        <w:color w:val="FF0000"/>
                        <w:sz w:val="48"/>
                        <w:szCs w:val="48"/>
                      </w:rPr>
                      <w:t>FINEMAC</w:t>
                    </w:r>
                  </w:p>
                </w:txbxContent>
              </v:textbox>
            </v:shape>
          </w:pict>
        </mc:Fallback>
      </mc:AlternateContent>
    </w:r>
    <w:r w:rsidRPr="000774C2">
      <w:rPr>
        <w:rFonts w:eastAsia="隶书" w:hint="eastAsia"/>
        <w:b/>
        <w:outline/>
        <w:color w:val="0000FF"/>
        <w:sz w:val="36"/>
        <w14:textOutline w14:w="9525" w14:cap="flat" w14:cmpd="sng" w14:algn="ctr">
          <w14:solidFill>
            <w14:srgbClr w14:val="0000FF"/>
          </w14:solidFill>
          <w14:prstDash w14:val="solid"/>
          <w14:round/>
        </w14:textOutline>
        <w14:textFill>
          <w14:noFill/>
        </w14:textFill>
      </w:rPr>
      <w:t xml:space="preserve">     </w:t>
    </w:r>
    <w:r w:rsidRPr="000774C2">
      <w:rPr>
        <w:rFonts w:eastAsia="隶书"/>
        <w:b/>
        <w:outline/>
        <w:color w:val="0000FF"/>
        <w:sz w:val="36"/>
        <w14:textOutline w14:w="9525" w14:cap="flat" w14:cmpd="sng" w14:algn="ctr">
          <w14:solidFill>
            <w14:srgbClr w14:val="0000FF"/>
          </w14:solidFill>
          <w14:prstDash w14:val="solid"/>
          <w14:round/>
        </w14:textOutline>
        <w14:textFill>
          <w14:noFill/>
        </w14:textFill>
      </w:rPr>
      <w:t xml:space="preserve">          </w:t>
    </w:r>
    <w:r w:rsidRPr="000774C2">
      <w:rPr>
        <w:rFonts w:eastAsia="隶书" w:hint="eastAsia"/>
        <w:b/>
        <w:outline/>
        <w:color w:val="0000FF"/>
        <w:sz w:val="44"/>
        <w14:textOutline w14:w="9525" w14:cap="flat" w14:cmpd="sng" w14:algn="ctr">
          <w14:solidFill>
            <w14:srgbClr w14:val="0000FF"/>
          </w14:solidFill>
          <w14:prstDash w14:val="solid"/>
          <w14:round/>
        </w14:textOutline>
        <w14:textFill>
          <w14:noFill/>
        </w14:textFill>
      </w:rPr>
      <w:t>桂林</w:t>
    </w:r>
    <w:r w:rsidRPr="000774C2">
      <w:rPr>
        <w:rFonts w:eastAsia="隶书"/>
        <w:b/>
        <w:outline/>
        <w:color w:val="0000FF"/>
        <w:sz w:val="44"/>
        <w14:textOutline w14:w="9525" w14:cap="flat" w14:cmpd="sng" w14:algn="ctr">
          <w14:solidFill>
            <w14:srgbClr w14:val="0000FF"/>
          </w14:solidFill>
          <w14:prstDash w14:val="solid"/>
          <w14:round/>
        </w14:textOutline>
        <w14:textFill>
          <w14:noFill/>
        </w14:textFill>
      </w:rPr>
      <w:t>梵玛科</w:t>
    </w:r>
    <w:r w:rsidRPr="000774C2">
      <w:rPr>
        <w:rFonts w:eastAsia="隶书" w:hint="eastAsia"/>
        <w:b/>
        <w:outline/>
        <w:color w:val="0000FF"/>
        <w:sz w:val="44"/>
        <w14:textOutline w14:w="9525" w14:cap="flat" w14:cmpd="sng" w14:algn="ctr">
          <w14:solidFill>
            <w14:srgbClr w14:val="0000FF"/>
          </w14:solidFill>
          <w14:prstDash w14:val="solid"/>
          <w14:round/>
        </w14:textOutline>
        <w14:textFill>
          <w14:noFill/>
        </w14:textFill>
      </w:rPr>
      <w:t>机械有限公司</w:t>
    </w:r>
  </w:p>
  <w:p w14:paraId="42D871BA" w14:textId="77777777" w:rsidR="00F43095" w:rsidRPr="000774C2" w:rsidRDefault="00474D9A">
    <w:pPr>
      <w:pStyle w:val="ac"/>
      <w:tabs>
        <w:tab w:val="clear" w:pos="4153"/>
      </w:tabs>
      <w:ind w:rightChars="-44" w:right="-92" w:firstLineChars="300" w:firstLine="1325"/>
      <w:jc w:val="both"/>
      <w:rPr>
        <w:rFonts w:ascii="Cooper Black" w:eastAsia="隶书" w:hAnsi="Cooper Black"/>
        <w:b/>
        <w:outline/>
        <w:color w:val="0000FF"/>
        <w:sz w:val="32"/>
        <w:szCs w:val="32"/>
        <w14:textOutline w14:w="9525" w14:cap="flat" w14:cmpd="sng" w14:algn="ctr">
          <w14:solidFill>
            <w14:srgbClr w14:val="0000FF"/>
          </w14:solidFill>
          <w14:prstDash w14:val="solid"/>
          <w14:round/>
        </w14:textOutline>
        <w14:textFill>
          <w14:noFill/>
        </w14:textFill>
      </w:rPr>
    </w:pPr>
    <w:r w:rsidRPr="000774C2">
      <w:rPr>
        <w:rFonts w:eastAsia="隶书" w:hint="eastAsia"/>
        <w:b/>
        <w:outline/>
        <w:color w:val="0000FF"/>
        <w:sz w:val="44"/>
        <w14:textOutline w14:w="9525" w14:cap="flat" w14:cmpd="sng" w14:algn="ctr">
          <w14:solidFill>
            <w14:srgbClr w14:val="0000FF"/>
          </w14:solidFill>
          <w14:prstDash w14:val="solid"/>
          <w14:round/>
        </w14:textOutline>
        <w14:textFill>
          <w14:noFill/>
        </w14:textFill>
      </w:rPr>
      <w:t xml:space="preserve">   </w:t>
    </w:r>
    <w:r w:rsidRPr="000774C2">
      <w:rPr>
        <w:rFonts w:eastAsia="隶书"/>
        <w:b/>
        <w:outline/>
        <w:color w:val="0000FF"/>
        <w:sz w:val="44"/>
        <w14:textOutline w14:w="9525" w14:cap="flat" w14:cmpd="sng" w14:algn="ctr">
          <w14:solidFill>
            <w14:srgbClr w14:val="0000FF"/>
          </w14:solidFill>
          <w14:prstDash w14:val="solid"/>
          <w14:round/>
        </w14:textOutline>
        <w14:textFill>
          <w14:noFill/>
        </w14:textFill>
      </w:rPr>
      <w:t xml:space="preserve">    </w:t>
    </w:r>
    <w:r w:rsidRPr="000774C2">
      <w:rPr>
        <w:rFonts w:ascii="Cooper Black" w:eastAsia="隶书" w:hAnsi="Cooper Black"/>
        <w:b/>
        <w:outline/>
        <w:color w:val="0000FF"/>
        <w:sz w:val="32"/>
        <w:szCs w:val="32"/>
        <w14:textOutline w14:w="9525" w14:cap="flat" w14:cmpd="sng" w14:algn="ctr">
          <w14:solidFill>
            <w14:srgbClr w14:val="0000FF"/>
          </w14:solidFill>
          <w14:prstDash w14:val="solid"/>
          <w14:round/>
        </w14:textOutline>
        <w14:textFill>
          <w14:noFill/>
        </w14:textFill>
      </w:rPr>
      <w:t>Guilin FINEMAC Machinery Co., Ltd.</w:t>
    </w:r>
  </w:p>
  <w:p w14:paraId="048FB5A1" w14:textId="77777777" w:rsidR="00F43095" w:rsidRDefault="00474D9A">
    <w:pPr>
      <w:pStyle w:val="ac"/>
      <w:tabs>
        <w:tab w:val="clear" w:pos="4153"/>
      </w:tabs>
      <w:ind w:rightChars="-44" w:right="-92"/>
      <w:jc w:val="both"/>
    </w:pPr>
    <w:r>
      <w:rPr>
        <w:rFonts w:hint="eastAsia"/>
      </w:rPr>
      <w:t>地址：广西桂林市信息产业园同力自动化</w:t>
    </w:r>
    <w:r>
      <w:rPr>
        <w:rFonts w:hint="eastAsia"/>
      </w:rPr>
      <w:t>B</w:t>
    </w:r>
    <w:r>
      <w:rPr>
        <w:rFonts w:hint="eastAsia"/>
      </w:rPr>
      <w:t>座</w:t>
    </w:r>
    <w:r>
      <w:rPr>
        <w:rFonts w:hint="eastAsia"/>
      </w:rPr>
      <w:t>2</w:t>
    </w:r>
    <w:r>
      <w:rPr>
        <w:rFonts w:hint="eastAsia"/>
      </w:rPr>
      <w:t>楼</w:t>
    </w:r>
  </w:p>
  <w:p w14:paraId="183798CA" w14:textId="77777777" w:rsidR="00F43095" w:rsidRDefault="00474D9A">
    <w:pPr>
      <w:pStyle w:val="ac"/>
      <w:tabs>
        <w:tab w:val="clear" w:pos="4153"/>
      </w:tabs>
      <w:ind w:rightChars="-44" w:right="-92"/>
      <w:jc w:val="both"/>
    </w:pPr>
    <w:r>
      <w:t>Add.: 1</w:t>
    </w:r>
    <w:r>
      <w:rPr>
        <w:vertAlign w:val="superscript"/>
      </w:rPr>
      <w:t>st</w:t>
    </w:r>
    <w:r>
      <w:t xml:space="preserve"> Floor, B Wing, Tongli Automation Building, Information Industrial District, Guilin, Guangxi, P.R.C.</w:t>
    </w:r>
  </w:p>
  <w:p w14:paraId="27ED32CF" w14:textId="77777777" w:rsidR="00F43095" w:rsidRPr="000774C2" w:rsidRDefault="00474D9A">
    <w:pPr>
      <w:pStyle w:val="ac"/>
      <w:tabs>
        <w:tab w:val="clear" w:pos="4153"/>
      </w:tabs>
      <w:ind w:rightChars="-44" w:right="-92"/>
      <w:jc w:val="both"/>
      <w:rPr>
        <w:rFonts w:ascii="Cooper Black" w:eastAsia="隶书" w:hAnsi="Cooper Black"/>
        <w:b/>
        <w:outline/>
        <w:color w:val="0000FF"/>
        <w:sz w:val="32"/>
        <w:szCs w:val="32"/>
        <w14:textOutline w14:w="9525" w14:cap="flat" w14:cmpd="sng" w14:algn="ctr">
          <w14:solidFill>
            <w14:srgbClr w14:val="0000FF"/>
          </w14:solidFill>
          <w14:prstDash w14:val="solid"/>
          <w14:round/>
        </w14:textOutline>
        <w14:textFill>
          <w14:noFill/>
        </w14:textFill>
      </w:rPr>
    </w:pPr>
    <w:r>
      <w:t>Tel.: +86 (0)773 5860067                Fax.: +86 (0)773 5610622</w:t>
    </w:r>
    <w:r>
      <w:tab/>
      <w:t>Post code: 541004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60F8" w14:textId="77777777" w:rsidR="00F43095" w:rsidRDefault="00F43095">
    <w:pPr>
      <w:pStyle w:val="ac"/>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00000026"/>
    <w:lvl w:ilvl="0">
      <w:start w:val="1"/>
      <w:numFmt w:val="decimal"/>
      <w:lvlText w:val="第%1章."/>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lvl>
    <w:lvl w:ilvl="3">
      <w:start w:val="1"/>
      <w:numFmt w:val="decimal"/>
      <w:pStyle w:val="4"/>
      <w:lvlText w:val="%1.%2.%3.%4."/>
      <w:lvlJc w:val="left"/>
      <w:pPr>
        <w:ind w:left="2837"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1166477"/>
    <w:multiLevelType w:val="multilevel"/>
    <w:tmpl w:val="01166477"/>
    <w:lvl w:ilvl="0">
      <w:start w:val="1"/>
      <w:numFmt w:val="japaneseCounting"/>
      <w:lvlText w:val="%1、"/>
      <w:lvlJc w:val="left"/>
      <w:pPr>
        <w:tabs>
          <w:tab w:val="num" w:pos="480"/>
        </w:tabs>
        <w:ind w:left="480" w:hanging="48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61A49E0"/>
    <w:multiLevelType w:val="multilevel"/>
    <w:tmpl w:val="061A49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9852F1"/>
    <w:multiLevelType w:val="multilevel"/>
    <w:tmpl w:val="089852F1"/>
    <w:lvl w:ilvl="0">
      <w:start w:val="1"/>
      <w:numFmt w:val="decimal"/>
      <w:lvlText w:val="%1)"/>
      <w:lvlJc w:val="left"/>
      <w:pPr>
        <w:ind w:left="840" w:hanging="420"/>
      </w:pPr>
      <w:rPr>
        <w:b w:val="0"/>
        <w:sz w:val="24"/>
        <w:szCs w:val="24"/>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4" w15:restartNumberingAfterBreak="0">
    <w:nsid w:val="0A424379"/>
    <w:multiLevelType w:val="multilevel"/>
    <w:tmpl w:val="0A424379"/>
    <w:lvl w:ilvl="0">
      <w:start w:val="1"/>
      <w:numFmt w:val="upperLetter"/>
      <w:lvlText w:val="%1."/>
      <w:lvlJc w:val="left"/>
      <w:pPr>
        <w:tabs>
          <w:tab w:val="num" w:pos="1680"/>
        </w:tabs>
        <w:ind w:left="1680" w:hanging="420"/>
      </w:pPr>
      <w:rPr>
        <w:rFonts w:hint="eastAsia"/>
      </w:rPr>
    </w:lvl>
    <w:lvl w:ilvl="1">
      <w:start w:val="1"/>
      <w:numFmt w:val="bullet"/>
      <w:lvlText w:val=""/>
      <w:lvlJc w:val="left"/>
      <w:pPr>
        <w:tabs>
          <w:tab w:val="num" w:pos="2100"/>
        </w:tabs>
        <w:ind w:left="2100" w:hanging="420"/>
      </w:pPr>
      <w:rPr>
        <w:rFonts w:ascii="Wingdings" w:hAnsi="Wingdings" w:hint="default"/>
      </w:rPr>
    </w:lvl>
    <w:lvl w:ilvl="2">
      <w:start w:val="3"/>
      <w:numFmt w:val="decimal"/>
      <w:lvlText w:val="%3）"/>
      <w:lvlJc w:val="left"/>
      <w:pPr>
        <w:ind w:left="2820" w:hanging="720"/>
      </w:pPr>
      <w:rPr>
        <w:rFonts w:hint="default"/>
        <w:b/>
        <w:sz w:val="32"/>
      </w:r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5" w15:restartNumberingAfterBreak="0">
    <w:nsid w:val="22D5720A"/>
    <w:multiLevelType w:val="multilevel"/>
    <w:tmpl w:val="22D5720A"/>
    <w:lvl w:ilvl="0">
      <w:start w:val="1"/>
      <w:numFmt w:val="decimal"/>
      <w:lvlText w:val="1.%1"/>
      <w:lvlJc w:val="left"/>
      <w:pPr>
        <w:ind w:left="420" w:hanging="420"/>
      </w:pPr>
      <w:rPr>
        <w:rFonts w:hint="eastAsia"/>
        <w:b w:val="0"/>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34233E"/>
    <w:multiLevelType w:val="multilevel"/>
    <w:tmpl w:val="2B34233E"/>
    <w:lvl w:ilvl="0">
      <w:start w:val="1"/>
      <w:numFmt w:val="decimal"/>
      <w:lvlText w:val="%1."/>
      <w:lvlJc w:val="left"/>
      <w:pPr>
        <w:tabs>
          <w:tab w:val="num" w:pos="425"/>
        </w:tabs>
        <w:ind w:left="425" w:hanging="425"/>
      </w:pPr>
    </w:lvl>
    <w:lvl w:ilvl="1">
      <w:start w:val="1"/>
      <w:numFmt w:val="decimal"/>
      <w:lvlText w:val="%1.%2."/>
      <w:lvlJc w:val="left"/>
      <w:pPr>
        <w:tabs>
          <w:tab w:val="num" w:pos="993"/>
        </w:tabs>
        <w:ind w:left="993"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2E0F3CA1"/>
    <w:multiLevelType w:val="multilevel"/>
    <w:tmpl w:val="2E0F3CA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15:restartNumberingAfterBreak="0">
    <w:nsid w:val="3CC229C6"/>
    <w:multiLevelType w:val="multilevel"/>
    <w:tmpl w:val="3CC229C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6A687691"/>
    <w:multiLevelType w:val="multilevel"/>
    <w:tmpl w:val="6A687691"/>
    <w:lvl w:ilvl="0">
      <w:start w:val="1"/>
      <w:numFmt w:val="decimal"/>
      <w:lvlText w:val="%1."/>
      <w:lvlJc w:val="left"/>
      <w:pPr>
        <w:ind w:left="704" w:hanging="420"/>
      </w:pPr>
      <w:rPr>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FE14788"/>
    <w:multiLevelType w:val="multilevel"/>
    <w:tmpl w:val="6FE14788"/>
    <w:lvl w:ilvl="0">
      <w:start w:val="1"/>
      <w:numFmt w:val="decimal"/>
      <w:lvlText w:val="%1."/>
      <w:lvlJc w:val="left"/>
      <w:pPr>
        <w:tabs>
          <w:tab w:val="num" w:pos="420"/>
        </w:tabs>
        <w:ind w:left="420" w:hanging="420"/>
      </w:pPr>
      <w:rPr>
        <w:rFonts w:hint="eastAsia"/>
        <w:b w:val="0"/>
        <w:i w:val="0"/>
        <w:sz w:val="24"/>
        <w:szCs w:val="24"/>
      </w:rPr>
    </w:lvl>
    <w:lvl w:ilvl="1">
      <w:start w:val="1"/>
      <w:numFmt w:val="decimal"/>
      <w:lvlText w:val="%2）"/>
      <w:lvlJc w:val="left"/>
      <w:pPr>
        <w:tabs>
          <w:tab w:val="num" w:pos="1838"/>
        </w:tabs>
        <w:ind w:left="1838" w:hanging="420"/>
      </w:pPr>
      <w:rPr>
        <w:rFonts w:ascii="宋体" w:eastAsia="宋体" w:hAnsi="宋体" w:cs="Times New Roman"/>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10"/>
  </w:num>
  <w:num w:numId="4">
    <w:abstractNumId w:val="5"/>
  </w:num>
  <w:num w:numId="5">
    <w:abstractNumId w:val="3"/>
  </w:num>
  <w:num w:numId="6">
    <w:abstractNumId w:val="7"/>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NjRkNTMwNTdhNzdkOWVhYTMwN2Q3NDkwMGUyMGYifQ=="/>
  </w:docVars>
  <w:rsids>
    <w:rsidRoot w:val="00172A27"/>
    <w:rsid w:val="8EFB42D4"/>
    <w:rsid w:val="9FFF0BC8"/>
    <w:rsid w:val="B27ADAAB"/>
    <w:rsid w:val="DBFF4BAA"/>
    <w:rsid w:val="E286C7FE"/>
    <w:rsid w:val="F6FBB03B"/>
    <w:rsid w:val="FB7CB84E"/>
    <w:rsid w:val="FFB549D0"/>
    <w:rsid w:val="00022E8F"/>
    <w:rsid w:val="00033E27"/>
    <w:rsid w:val="000342CA"/>
    <w:rsid w:val="00041A11"/>
    <w:rsid w:val="00047BF4"/>
    <w:rsid w:val="000728DC"/>
    <w:rsid w:val="00073D20"/>
    <w:rsid w:val="000774C2"/>
    <w:rsid w:val="00095778"/>
    <w:rsid w:val="000964F7"/>
    <w:rsid w:val="000C01E8"/>
    <w:rsid w:val="000E76E9"/>
    <w:rsid w:val="0014367B"/>
    <w:rsid w:val="00154A35"/>
    <w:rsid w:val="00166F9A"/>
    <w:rsid w:val="00170381"/>
    <w:rsid w:val="00172A27"/>
    <w:rsid w:val="001754DE"/>
    <w:rsid w:val="00186B75"/>
    <w:rsid w:val="00190BC8"/>
    <w:rsid w:val="00193E50"/>
    <w:rsid w:val="001A63C6"/>
    <w:rsid w:val="001B08AE"/>
    <w:rsid w:val="001B67F0"/>
    <w:rsid w:val="001C19EB"/>
    <w:rsid w:val="001F217B"/>
    <w:rsid w:val="00212D3B"/>
    <w:rsid w:val="00222D09"/>
    <w:rsid w:val="00227C19"/>
    <w:rsid w:val="0024226B"/>
    <w:rsid w:val="0024685C"/>
    <w:rsid w:val="00264776"/>
    <w:rsid w:val="00280750"/>
    <w:rsid w:val="002823A7"/>
    <w:rsid w:val="00282E1E"/>
    <w:rsid w:val="00285335"/>
    <w:rsid w:val="00287E54"/>
    <w:rsid w:val="002965F5"/>
    <w:rsid w:val="002A04EB"/>
    <w:rsid w:val="002A1DEE"/>
    <w:rsid w:val="002A3467"/>
    <w:rsid w:val="002A6B5D"/>
    <w:rsid w:val="002E2898"/>
    <w:rsid w:val="002E3F68"/>
    <w:rsid w:val="002E535D"/>
    <w:rsid w:val="002F63C9"/>
    <w:rsid w:val="003025BD"/>
    <w:rsid w:val="0031139B"/>
    <w:rsid w:val="00320161"/>
    <w:rsid w:val="00320D21"/>
    <w:rsid w:val="003242EC"/>
    <w:rsid w:val="0033339A"/>
    <w:rsid w:val="00335410"/>
    <w:rsid w:val="00337516"/>
    <w:rsid w:val="003410CF"/>
    <w:rsid w:val="003576A2"/>
    <w:rsid w:val="00367FAD"/>
    <w:rsid w:val="003747AA"/>
    <w:rsid w:val="00377002"/>
    <w:rsid w:val="00391090"/>
    <w:rsid w:val="003B3D52"/>
    <w:rsid w:val="003C3C24"/>
    <w:rsid w:val="003C5C8C"/>
    <w:rsid w:val="003C6645"/>
    <w:rsid w:val="003F0E37"/>
    <w:rsid w:val="003F236C"/>
    <w:rsid w:val="003F670D"/>
    <w:rsid w:val="00420ABD"/>
    <w:rsid w:val="00427476"/>
    <w:rsid w:val="00446BC1"/>
    <w:rsid w:val="00452C28"/>
    <w:rsid w:val="00454555"/>
    <w:rsid w:val="00462B53"/>
    <w:rsid w:val="004634A7"/>
    <w:rsid w:val="00474D9A"/>
    <w:rsid w:val="004770E5"/>
    <w:rsid w:val="00487EF7"/>
    <w:rsid w:val="004939EE"/>
    <w:rsid w:val="004A0B5A"/>
    <w:rsid w:val="004B7179"/>
    <w:rsid w:val="004C141D"/>
    <w:rsid w:val="004C54BA"/>
    <w:rsid w:val="004D315F"/>
    <w:rsid w:val="004D5095"/>
    <w:rsid w:val="004D72E2"/>
    <w:rsid w:val="004E0392"/>
    <w:rsid w:val="004E44E6"/>
    <w:rsid w:val="004F12DE"/>
    <w:rsid w:val="004F21AE"/>
    <w:rsid w:val="00505EAC"/>
    <w:rsid w:val="00533D95"/>
    <w:rsid w:val="005361AA"/>
    <w:rsid w:val="005372DE"/>
    <w:rsid w:val="005401E4"/>
    <w:rsid w:val="00543C57"/>
    <w:rsid w:val="00550A16"/>
    <w:rsid w:val="00561714"/>
    <w:rsid w:val="005657AC"/>
    <w:rsid w:val="0057432D"/>
    <w:rsid w:val="005771B2"/>
    <w:rsid w:val="00592314"/>
    <w:rsid w:val="00592595"/>
    <w:rsid w:val="00592ABE"/>
    <w:rsid w:val="00593F27"/>
    <w:rsid w:val="005A7201"/>
    <w:rsid w:val="005B40F6"/>
    <w:rsid w:val="005B6013"/>
    <w:rsid w:val="005C74F5"/>
    <w:rsid w:val="005E5FBA"/>
    <w:rsid w:val="005F19E6"/>
    <w:rsid w:val="005F386D"/>
    <w:rsid w:val="005F3AF2"/>
    <w:rsid w:val="005F7370"/>
    <w:rsid w:val="006127E7"/>
    <w:rsid w:val="00613D14"/>
    <w:rsid w:val="00616D09"/>
    <w:rsid w:val="00621DA1"/>
    <w:rsid w:val="00634048"/>
    <w:rsid w:val="00653D35"/>
    <w:rsid w:val="00670A12"/>
    <w:rsid w:val="00680EED"/>
    <w:rsid w:val="006A077F"/>
    <w:rsid w:val="006A18E2"/>
    <w:rsid w:val="007017CE"/>
    <w:rsid w:val="00702A23"/>
    <w:rsid w:val="007136CE"/>
    <w:rsid w:val="00723A03"/>
    <w:rsid w:val="0073421D"/>
    <w:rsid w:val="00745EE4"/>
    <w:rsid w:val="00747E3F"/>
    <w:rsid w:val="00756B74"/>
    <w:rsid w:val="00770BBA"/>
    <w:rsid w:val="0078188A"/>
    <w:rsid w:val="00786FFB"/>
    <w:rsid w:val="007A1009"/>
    <w:rsid w:val="007A1BC1"/>
    <w:rsid w:val="007A428A"/>
    <w:rsid w:val="007A67CE"/>
    <w:rsid w:val="007C1B52"/>
    <w:rsid w:val="007C659E"/>
    <w:rsid w:val="007D0311"/>
    <w:rsid w:val="007D6C16"/>
    <w:rsid w:val="007E6B84"/>
    <w:rsid w:val="007F6B42"/>
    <w:rsid w:val="00801966"/>
    <w:rsid w:val="0080573D"/>
    <w:rsid w:val="00806D7B"/>
    <w:rsid w:val="00807B70"/>
    <w:rsid w:val="00812E82"/>
    <w:rsid w:val="008229DE"/>
    <w:rsid w:val="0082419C"/>
    <w:rsid w:val="0082692F"/>
    <w:rsid w:val="0083596C"/>
    <w:rsid w:val="0084223E"/>
    <w:rsid w:val="0085687A"/>
    <w:rsid w:val="008827C1"/>
    <w:rsid w:val="00895F72"/>
    <w:rsid w:val="008A4602"/>
    <w:rsid w:val="008B7BF5"/>
    <w:rsid w:val="008C375F"/>
    <w:rsid w:val="008F2248"/>
    <w:rsid w:val="008F71EB"/>
    <w:rsid w:val="00913BDD"/>
    <w:rsid w:val="009245F5"/>
    <w:rsid w:val="009246CF"/>
    <w:rsid w:val="00925504"/>
    <w:rsid w:val="0092575A"/>
    <w:rsid w:val="009310B6"/>
    <w:rsid w:val="009340CF"/>
    <w:rsid w:val="00936DE2"/>
    <w:rsid w:val="009531B4"/>
    <w:rsid w:val="00954F94"/>
    <w:rsid w:val="00956A5A"/>
    <w:rsid w:val="009632F1"/>
    <w:rsid w:val="009D61A2"/>
    <w:rsid w:val="009D6B6C"/>
    <w:rsid w:val="009E04E4"/>
    <w:rsid w:val="009E052F"/>
    <w:rsid w:val="009F51F2"/>
    <w:rsid w:val="009F595A"/>
    <w:rsid w:val="00A02E06"/>
    <w:rsid w:val="00A075DE"/>
    <w:rsid w:val="00A313B4"/>
    <w:rsid w:val="00A31D7F"/>
    <w:rsid w:val="00A3230B"/>
    <w:rsid w:val="00A32F91"/>
    <w:rsid w:val="00A42C63"/>
    <w:rsid w:val="00A53604"/>
    <w:rsid w:val="00A73671"/>
    <w:rsid w:val="00A739F6"/>
    <w:rsid w:val="00A821DA"/>
    <w:rsid w:val="00A86E5C"/>
    <w:rsid w:val="00A876E9"/>
    <w:rsid w:val="00A90D95"/>
    <w:rsid w:val="00A91217"/>
    <w:rsid w:val="00AA1FF2"/>
    <w:rsid w:val="00B006A1"/>
    <w:rsid w:val="00B02045"/>
    <w:rsid w:val="00B25C36"/>
    <w:rsid w:val="00B308AC"/>
    <w:rsid w:val="00B316E9"/>
    <w:rsid w:val="00B6027B"/>
    <w:rsid w:val="00B93B52"/>
    <w:rsid w:val="00BA16E7"/>
    <w:rsid w:val="00BB50A4"/>
    <w:rsid w:val="00BC1A9E"/>
    <w:rsid w:val="00BD33D1"/>
    <w:rsid w:val="00BE30E5"/>
    <w:rsid w:val="00BE7B61"/>
    <w:rsid w:val="00BF2D26"/>
    <w:rsid w:val="00C1155A"/>
    <w:rsid w:val="00C17543"/>
    <w:rsid w:val="00C27BE9"/>
    <w:rsid w:val="00C32490"/>
    <w:rsid w:val="00C44A7A"/>
    <w:rsid w:val="00C477EE"/>
    <w:rsid w:val="00C5218B"/>
    <w:rsid w:val="00C637FC"/>
    <w:rsid w:val="00C71494"/>
    <w:rsid w:val="00C82F68"/>
    <w:rsid w:val="00C93AE6"/>
    <w:rsid w:val="00CE32AA"/>
    <w:rsid w:val="00CF5C95"/>
    <w:rsid w:val="00D06BCA"/>
    <w:rsid w:val="00D079D9"/>
    <w:rsid w:val="00D15DEC"/>
    <w:rsid w:val="00D204F9"/>
    <w:rsid w:val="00D47F9F"/>
    <w:rsid w:val="00D63D1E"/>
    <w:rsid w:val="00D77885"/>
    <w:rsid w:val="00D90843"/>
    <w:rsid w:val="00D93B06"/>
    <w:rsid w:val="00DF0C0C"/>
    <w:rsid w:val="00E03274"/>
    <w:rsid w:val="00E35B1A"/>
    <w:rsid w:val="00E35CC5"/>
    <w:rsid w:val="00E36872"/>
    <w:rsid w:val="00E56832"/>
    <w:rsid w:val="00E636E8"/>
    <w:rsid w:val="00E676CB"/>
    <w:rsid w:val="00E91D70"/>
    <w:rsid w:val="00E96999"/>
    <w:rsid w:val="00EA317E"/>
    <w:rsid w:val="00EA4099"/>
    <w:rsid w:val="00EB1E2B"/>
    <w:rsid w:val="00EB7521"/>
    <w:rsid w:val="00EC5071"/>
    <w:rsid w:val="00ED26A2"/>
    <w:rsid w:val="00EF259D"/>
    <w:rsid w:val="00EF7FDA"/>
    <w:rsid w:val="00F14225"/>
    <w:rsid w:val="00F14668"/>
    <w:rsid w:val="00F24ACF"/>
    <w:rsid w:val="00F33A23"/>
    <w:rsid w:val="00F43095"/>
    <w:rsid w:val="00F54FE0"/>
    <w:rsid w:val="00F55883"/>
    <w:rsid w:val="00F71DA8"/>
    <w:rsid w:val="00F73158"/>
    <w:rsid w:val="00F75FA0"/>
    <w:rsid w:val="00F76CDE"/>
    <w:rsid w:val="00F77FE5"/>
    <w:rsid w:val="00F96687"/>
    <w:rsid w:val="00F9765C"/>
    <w:rsid w:val="00FA40C2"/>
    <w:rsid w:val="00FB1953"/>
    <w:rsid w:val="00FB616D"/>
    <w:rsid w:val="00FC3937"/>
    <w:rsid w:val="00FC5893"/>
    <w:rsid w:val="00FD360A"/>
    <w:rsid w:val="00FE33D9"/>
    <w:rsid w:val="00FE4201"/>
    <w:rsid w:val="00FE762A"/>
    <w:rsid w:val="00FF408C"/>
    <w:rsid w:val="02D13D7B"/>
    <w:rsid w:val="02FC74F9"/>
    <w:rsid w:val="046F0E77"/>
    <w:rsid w:val="048A398F"/>
    <w:rsid w:val="066626D2"/>
    <w:rsid w:val="06A04FC7"/>
    <w:rsid w:val="08526712"/>
    <w:rsid w:val="088B2014"/>
    <w:rsid w:val="09367FE2"/>
    <w:rsid w:val="09DE72EA"/>
    <w:rsid w:val="0B1D650C"/>
    <w:rsid w:val="0C0E140B"/>
    <w:rsid w:val="0D6F52CA"/>
    <w:rsid w:val="0D7F6F04"/>
    <w:rsid w:val="0D996675"/>
    <w:rsid w:val="0DD3008B"/>
    <w:rsid w:val="0E6E01E2"/>
    <w:rsid w:val="0EF44B98"/>
    <w:rsid w:val="0F087FB5"/>
    <w:rsid w:val="0F0B0F3A"/>
    <w:rsid w:val="0F296C0B"/>
    <w:rsid w:val="0F32375E"/>
    <w:rsid w:val="0FB03756"/>
    <w:rsid w:val="100F0C65"/>
    <w:rsid w:val="103C7CB0"/>
    <w:rsid w:val="10A765BD"/>
    <w:rsid w:val="112271C4"/>
    <w:rsid w:val="11D42C93"/>
    <w:rsid w:val="12042436"/>
    <w:rsid w:val="12682048"/>
    <w:rsid w:val="12A01D9B"/>
    <w:rsid w:val="12AC3B21"/>
    <w:rsid w:val="13553AEE"/>
    <w:rsid w:val="13B13518"/>
    <w:rsid w:val="13E3695E"/>
    <w:rsid w:val="143104E3"/>
    <w:rsid w:val="16D55CEF"/>
    <w:rsid w:val="176D290B"/>
    <w:rsid w:val="190F6BAC"/>
    <w:rsid w:val="1A211CE2"/>
    <w:rsid w:val="1BC246ED"/>
    <w:rsid w:val="1C345131"/>
    <w:rsid w:val="1CA10286"/>
    <w:rsid w:val="1CA420DE"/>
    <w:rsid w:val="1CBD3D35"/>
    <w:rsid w:val="1D617376"/>
    <w:rsid w:val="1DDE1972"/>
    <w:rsid w:val="1E3B6479"/>
    <w:rsid w:val="1ECE6D83"/>
    <w:rsid w:val="1FA96648"/>
    <w:rsid w:val="203620C1"/>
    <w:rsid w:val="208479E8"/>
    <w:rsid w:val="2228013C"/>
    <w:rsid w:val="23997272"/>
    <w:rsid w:val="23C2786F"/>
    <w:rsid w:val="268C08D8"/>
    <w:rsid w:val="278E3095"/>
    <w:rsid w:val="28A33DAB"/>
    <w:rsid w:val="2A26513C"/>
    <w:rsid w:val="2A4267CC"/>
    <w:rsid w:val="2ACA36C0"/>
    <w:rsid w:val="2B8C1FA9"/>
    <w:rsid w:val="2BFF4F6F"/>
    <w:rsid w:val="2CE4618A"/>
    <w:rsid w:val="2D5A731E"/>
    <w:rsid w:val="2D850B44"/>
    <w:rsid w:val="2FC53058"/>
    <w:rsid w:val="300F26CF"/>
    <w:rsid w:val="305E668A"/>
    <w:rsid w:val="30707A78"/>
    <w:rsid w:val="30822FED"/>
    <w:rsid w:val="30B627FB"/>
    <w:rsid w:val="31247864"/>
    <w:rsid w:val="31980B74"/>
    <w:rsid w:val="32D75971"/>
    <w:rsid w:val="34381B66"/>
    <w:rsid w:val="356D5A32"/>
    <w:rsid w:val="37820062"/>
    <w:rsid w:val="37977815"/>
    <w:rsid w:val="379A29F5"/>
    <w:rsid w:val="37DA54FF"/>
    <w:rsid w:val="37DD396F"/>
    <w:rsid w:val="3A7A5513"/>
    <w:rsid w:val="3A9A416C"/>
    <w:rsid w:val="3AF72847"/>
    <w:rsid w:val="3B3F0472"/>
    <w:rsid w:val="3D8C4586"/>
    <w:rsid w:val="3EBDC97C"/>
    <w:rsid w:val="3F653407"/>
    <w:rsid w:val="40023970"/>
    <w:rsid w:val="4288512E"/>
    <w:rsid w:val="434727F6"/>
    <w:rsid w:val="445E3605"/>
    <w:rsid w:val="447541EB"/>
    <w:rsid w:val="44775A73"/>
    <w:rsid w:val="44F92B8B"/>
    <w:rsid w:val="4687795D"/>
    <w:rsid w:val="469F63D4"/>
    <w:rsid w:val="46E45C0F"/>
    <w:rsid w:val="474F4FDD"/>
    <w:rsid w:val="47651AEB"/>
    <w:rsid w:val="47853ECB"/>
    <w:rsid w:val="47AE6B25"/>
    <w:rsid w:val="47D80E9F"/>
    <w:rsid w:val="48E217BE"/>
    <w:rsid w:val="49136785"/>
    <w:rsid w:val="493A1160"/>
    <w:rsid w:val="49A022B6"/>
    <w:rsid w:val="4A576FF7"/>
    <w:rsid w:val="4A617E8A"/>
    <w:rsid w:val="4A694781"/>
    <w:rsid w:val="4ACA4577"/>
    <w:rsid w:val="4BFF2EE8"/>
    <w:rsid w:val="4C2B4C84"/>
    <w:rsid w:val="4CC63CF0"/>
    <w:rsid w:val="4D0833E4"/>
    <w:rsid w:val="4D4F3308"/>
    <w:rsid w:val="4D7B1868"/>
    <w:rsid w:val="528235A4"/>
    <w:rsid w:val="537F430A"/>
    <w:rsid w:val="53F123D7"/>
    <w:rsid w:val="55175A7B"/>
    <w:rsid w:val="56CE4620"/>
    <w:rsid w:val="56F56E1C"/>
    <w:rsid w:val="573959E3"/>
    <w:rsid w:val="5BF1114A"/>
    <w:rsid w:val="5BF44393"/>
    <w:rsid w:val="5C1353A7"/>
    <w:rsid w:val="5CAD4C26"/>
    <w:rsid w:val="5D052315"/>
    <w:rsid w:val="5DDA0034"/>
    <w:rsid w:val="5F3F2D66"/>
    <w:rsid w:val="5F8356F0"/>
    <w:rsid w:val="5F957F33"/>
    <w:rsid w:val="60B13A45"/>
    <w:rsid w:val="619224C1"/>
    <w:rsid w:val="61A62814"/>
    <w:rsid w:val="62E2602D"/>
    <w:rsid w:val="64CB3C64"/>
    <w:rsid w:val="6583121B"/>
    <w:rsid w:val="65E77559"/>
    <w:rsid w:val="67374141"/>
    <w:rsid w:val="68DC482E"/>
    <w:rsid w:val="6A3E204D"/>
    <w:rsid w:val="6A671BC7"/>
    <w:rsid w:val="6A7E3213"/>
    <w:rsid w:val="6D296248"/>
    <w:rsid w:val="6F676C91"/>
    <w:rsid w:val="6FF156B3"/>
    <w:rsid w:val="70073B8F"/>
    <w:rsid w:val="70DD145C"/>
    <w:rsid w:val="715838F0"/>
    <w:rsid w:val="720C65C7"/>
    <w:rsid w:val="720E21AB"/>
    <w:rsid w:val="725D5A2C"/>
    <w:rsid w:val="729606BB"/>
    <w:rsid w:val="73857E6F"/>
    <w:rsid w:val="73C411EC"/>
    <w:rsid w:val="73F92B82"/>
    <w:rsid w:val="756D41B6"/>
    <w:rsid w:val="75911F42"/>
    <w:rsid w:val="764E5AD9"/>
    <w:rsid w:val="767E1BCE"/>
    <w:rsid w:val="769428D0"/>
    <w:rsid w:val="76AB67BD"/>
    <w:rsid w:val="78186AC9"/>
    <w:rsid w:val="78705763"/>
    <w:rsid w:val="79952E7F"/>
    <w:rsid w:val="79C70417"/>
    <w:rsid w:val="79F03088"/>
    <w:rsid w:val="7AA01009"/>
    <w:rsid w:val="7B1E081C"/>
    <w:rsid w:val="7B687984"/>
    <w:rsid w:val="7BE2486B"/>
    <w:rsid w:val="7D4E0FDD"/>
    <w:rsid w:val="7DC5133B"/>
    <w:rsid w:val="7E5725E3"/>
    <w:rsid w:val="7E657185"/>
    <w:rsid w:val="7EEF5EB2"/>
    <w:rsid w:val="7F2F0E51"/>
    <w:rsid w:val="7F766291"/>
    <w:rsid w:val="7F7F70BA"/>
    <w:rsid w:val="7FFB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6F05C01"/>
  <w15:chartTrackingRefBased/>
  <w15:docId w15:val="{64F9FA5F-43E6-4F7C-AB39-6385512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envelope return" w:qFormat="1"/>
    <w:lsdException w:name="Title" w:qFormat="1"/>
    <w:lsdException w:name="Subtitle" w:qFormat="1"/>
    <w:lsdException w:name="Body Text Firs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tabs>
        <w:tab w:val="left" w:pos="567"/>
      </w:tabs>
      <w:spacing w:before="260" w:after="260" w:line="413" w:lineRule="auto"/>
      <w:outlineLvl w:val="1"/>
    </w:pPr>
    <w:rPr>
      <w:rFonts w:ascii="Arial" w:eastAsia="黑体" w:hAnsi="Arial"/>
      <w:b/>
      <w:sz w:val="32"/>
    </w:rPr>
  </w:style>
  <w:style w:type="paragraph" w:styleId="3">
    <w:name w:val="heading 3"/>
    <w:basedOn w:val="a"/>
    <w:next w:val="a"/>
    <w:qFormat/>
    <w:pPr>
      <w:keepNext/>
      <w:keepLines/>
      <w:numPr>
        <w:ilvl w:val="2"/>
        <w:numId w:val="1"/>
      </w:numPr>
      <w:tabs>
        <w:tab w:val="left" w:pos="709"/>
      </w:tabs>
      <w:spacing w:before="260" w:after="260" w:line="413" w:lineRule="auto"/>
      <w:outlineLvl w:val="2"/>
    </w:pPr>
    <w:rPr>
      <w:b/>
      <w:sz w:val="32"/>
    </w:rPr>
  </w:style>
  <w:style w:type="paragraph" w:styleId="4">
    <w:name w:val="heading 4"/>
    <w:basedOn w:val="a"/>
    <w:next w:val="a"/>
    <w:qFormat/>
    <w:pPr>
      <w:keepNext/>
      <w:keepLines/>
      <w:numPr>
        <w:ilvl w:val="3"/>
        <w:numId w:val="1"/>
      </w:numPr>
      <w:tabs>
        <w:tab w:val="left" w:pos="851"/>
      </w:tab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b/>
      <w:bCs/>
      <w:kern w:val="44"/>
      <w:sz w:val="44"/>
      <w:szCs w:val="44"/>
    </w:rPr>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Body Text"/>
    <w:basedOn w:val="a"/>
    <w:rPr>
      <w:sz w:val="24"/>
    </w:rPr>
  </w:style>
  <w:style w:type="paragraph" w:styleId="a6">
    <w:name w:val="Body Text Indent"/>
    <w:basedOn w:val="a"/>
    <w:pPr>
      <w:spacing w:line="360" w:lineRule="auto"/>
      <w:ind w:firstLineChars="200" w:firstLine="480"/>
    </w:pPr>
    <w:rPr>
      <w:sz w:val="24"/>
    </w:rPr>
  </w:style>
  <w:style w:type="paragraph" w:styleId="30">
    <w:name w:val="toc 3"/>
    <w:basedOn w:val="a"/>
    <w:next w:val="a"/>
    <w:uiPriority w:val="39"/>
    <w:pPr>
      <w:ind w:left="420"/>
      <w:jc w:val="left"/>
    </w:pPr>
    <w:rPr>
      <w:i/>
      <w:iCs/>
      <w:sz w:val="20"/>
    </w:rPr>
  </w:style>
  <w:style w:type="paragraph" w:styleId="a7">
    <w:name w:val="Plain Text"/>
    <w:basedOn w:val="a"/>
    <w:rPr>
      <w:rFonts w:ascii="宋体" w:hAnsi="Courier New"/>
      <w:szCs w:val="20"/>
    </w:rPr>
  </w:style>
  <w:style w:type="paragraph" w:styleId="a8">
    <w:name w:val="Balloon Text"/>
    <w:basedOn w:val="a"/>
    <w:rPr>
      <w:sz w:val="18"/>
      <w:szCs w:val="18"/>
    </w:rPr>
  </w:style>
  <w:style w:type="paragraph" w:styleId="a9">
    <w:name w:val="footer"/>
    <w:basedOn w:val="a"/>
    <w:link w:val="aa"/>
    <w:pPr>
      <w:tabs>
        <w:tab w:val="center" w:pos="4153"/>
        <w:tab w:val="right" w:pos="8306"/>
      </w:tabs>
      <w:snapToGrid w:val="0"/>
      <w:jc w:val="left"/>
    </w:pPr>
    <w:rPr>
      <w:sz w:val="18"/>
      <w:szCs w:val="18"/>
    </w:rPr>
  </w:style>
  <w:style w:type="character" w:customStyle="1" w:styleId="aa">
    <w:name w:val="页脚 字符"/>
    <w:link w:val="a9"/>
    <w:rPr>
      <w:kern w:val="2"/>
      <w:sz w:val="18"/>
      <w:szCs w:val="18"/>
    </w:rPr>
  </w:style>
  <w:style w:type="paragraph" w:styleId="ab">
    <w:name w:val="envelope return"/>
    <w:basedOn w:val="a"/>
    <w:qFormat/>
    <w:pPr>
      <w:snapToGrid w:val="0"/>
    </w:pPr>
    <w:rPr>
      <w:rFonts w:ascii="Arial" w:hAnsi="Arial"/>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11">
    <w:name w:val="toc 1"/>
    <w:basedOn w:val="a"/>
    <w:next w:val="a"/>
    <w:uiPriority w:val="39"/>
    <w:pPr>
      <w:spacing w:before="120" w:after="120"/>
      <w:jc w:val="left"/>
    </w:pPr>
    <w:rPr>
      <w:b/>
      <w:bCs/>
      <w:caps/>
      <w:sz w:val="20"/>
    </w:rPr>
  </w:style>
  <w:style w:type="paragraph" w:styleId="ae">
    <w:name w:val="Subtitle"/>
    <w:basedOn w:val="a"/>
    <w:next w:val="a"/>
    <w:link w:val="af"/>
    <w:qFormat/>
    <w:pPr>
      <w:spacing w:before="240" w:after="60" w:line="312" w:lineRule="auto"/>
      <w:jc w:val="center"/>
      <w:outlineLvl w:val="1"/>
    </w:pPr>
    <w:rPr>
      <w:rFonts w:ascii="Calibri Light" w:hAnsi="Calibri Light"/>
      <w:b/>
      <w:bCs/>
      <w:kern w:val="28"/>
      <w:sz w:val="32"/>
      <w:szCs w:val="32"/>
    </w:rPr>
  </w:style>
  <w:style w:type="character" w:customStyle="1" w:styleId="af">
    <w:name w:val="副标题 字符"/>
    <w:link w:val="ae"/>
    <w:rPr>
      <w:rFonts w:ascii="Calibri Light" w:hAnsi="Calibri Light" w:cs="Times New Roman"/>
      <w:b/>
      <w:bCs/>
      <w:kern w:val="28"/>
      <w:sz w:val="32"/>
      <w:szCs w:val="32"/>
    </w:rPr>
  </w:style>
  <w:style w:type="paragraph" w:styleId="20">
    <w:name w:val="toc 2"/>
    <w:basedOn w:val="a"/>
    <w:next w:val="a"/>
    <w:uiPriority w:val="39"/>
    <w:pPr>
      <w:ind w:left="210"/>
      <w:jc w:val="left"/>
    </w:pPr>
    <w:rPr>
      <w:smallCaps/>
      <w:sz w:val="20"/>
    </w:rPr>
  </w:style>
  <w:style w:type="paragraph" w:styleId="21">
    <w:name w:val="Body Text 2"/>
    <w:basedOn w:val="a"/>
    <w:pPr>
      <w:spacing w:after="120" w:line="480" w:lineRule="auto"/>
    </w:pPr>
  </w:style>
  <w:style w:type="paragraph" w:styleId="af0">
    <w:name w:val="Normal (Web)"/>
    <w:basedOn w:val="a"/>
    <w:pPr>
      <w:spacing w:before="100" w:beforeAutospacing="1" w:after="100" w:afterAutospacing="1"/>
      <w:jc w:val="left"/>
    </w:pPr>
    <w:rPr>
      <w:kern w:val="0"/>
      <w:sz w:val="24"/>
    </w:rPr>
  </w:style>
  <w:style w:type="paragraph" w:styleId="af1">
    <w:name w:val="Title"/>
    <w:basedOn w:val="a"/>
    <w:next w:val="a"/>
    <w:link w:val="af2"/>
    <w:qFormat/>
    <w:pPr>
      <w:spacing w:before="240" w:after="60"/>
      <w:jc w:val="center"/>
      <w:outlineLvl w:val="0"/>
    </w:pPr>
    <w:rPr>
      <w:rFonts w:ascii="Calibri Light" w:hAnsi="Calibri Light"/>
      <w:b/>
      <w:bCs/>
      <w:sz w:val="32"/>
      <w:szCs w:val="32"/>
    </w:rPr>
  </w:style>
  <w:style w:type="character" w:customStyle="1" w:styleId="af2">
    <w:name w:val="标题 字符"/>
    <w:link w:val="af1"/>
    <w:rPr>
      <w:rFonts w:ascii="Calibri Light" w:hAnsi="Calibri Light" w:cs="Times New Roman"/>
      <w:b/>
      <w:bCs/>
      <w:kern w:val="2"/>
      <w:sz w:val="32"/>
      <w:szCs w:val="32"/>
    </w:rPr>
  </w:style>
  <w:style w:type="paragraph" w:styleId="af3">
    <w:name w:val="annotation subject"/>
    <w:basedOn w:val="a3"/>
    <w:next w:val="a3"/>
    <w:link w:val="af4"/>
    <w:rPr>
      <w:b/>
      <w:bCs/>
    </w:rPr>
  </w:style>
  <w:style w:type="character" w:customStyle="1" w:styleId="af4">
    <w:name w:val="批注主题 字符"/>
    <w:link w:val="af3"/>
    <w:rPr>
      <w:b/>
      <w:bCs/>
      <w:kern w:val="2"/>
      <w:sz w:val="21"/>
      <w:szCs w:val="24"/>
    </w:rPr>
  </w:style>
  <w:style w:type="paragraph" w:styleId="22">
    <w:name w:val="Body Text First Indent 2"/>
    <w:basedOn w:val="a6"/>
    <w:qFormat/>
    <w:pPr>
      <w:ind w:firstLine="420"/>
    </w:pPr>
  </w:style>
  <w:style w:type="table" w:styleId="af5">
    <w:name w:val="Table Grid"/>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style>
  <w:style w:type="character" w:styleId="af7">
    <w:name w:val="Hyperlink"/>
    <w:uiPriority w:val="99"/>
    <w:rPr>
      <w:color w:val="0000FF"/>
      <w:u w:val="single"/>
    </w:rPr>
  </w:style>
  <w:style w:type="character" w:styleId="af8">
    <w:name w:val="annotation reference"/>
    <w:rPr>
      <w:sz w:val="21"/>
      <w:szCs w:val="21"/>
    </w:rPr>
  </w:style>
  <w:style w:type="character" w:customStyle="1" w:styleId="font11">
    <w:name w:val="font11"/>
    <w:rPr>
      <w:rFonts w:ascii="宋体" w:eastAsia="宋体" w:hAnsi="宋体" w:cs="宋体" w:hint="eastAsia"/>
      <w:i w:val="0"/>
      <w:color w:val="000000"/>
      <w:sz w:val="22"/>
      <w:szCs w:val="22"/>
      <w:u w:val="none"/>
    </w:rPr>
  </w:style>
  <w:style w:type="character" w:customStyle="1" w:styleId="15">
    <w:name w:val="15"/>
    <w:rPr>
      <w:rFonts w:ascii="Times New Roman" w:hAnsi="Times New Roman" w:cs="Times New Roman" w:hint="default"/>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01">
    <w:name w:val="font01"/>
    <w:rPr>
      <w:rFonts w:ascii="Calibri" w:hAnsi="Calibri" w:cs="Calibri"/>
      <w:b/>
      <w:i w:val="0"/>
      <w:color w:val="000000"/>
      <w:sz w:val="24"/>
      <w:szCs w:val="24"/>
      <w:u w:val="none"/>
    </w:rPr>
  </w:style>
  <w:style w:type="character" w:customStyle="1" w:styleId="100">
    <w:name w:val="10"/>
    <w:rPr>
      <w:rFonts w:ascii="Times New Roman" w:hAnsi="Times New Roman" w:cs="Times New Roman" w:hint="default"/>
    </w:rPr>
  </w:style>
  <w:style w:type="character" w:customStyle="1" w:styleId="font61">
    <w:name w:val="font61"/>
    <w:rPr>
      <w:rFonts w:ascii="宋体" w:eastAsia="宋体" w:hAnsi="宋体" w:cs="宋体" w:hint="eastAsia"/>
      <w:b/>
      <w:i w:val="0"/>
      <w:color w:val="000000"/>
      <w:sz w:val="24"/>
      <w:szCs w:val="24"/>
      <w:u w:val="none"/>
    </w:rPr>
  </w:style>
  <w:style w:type="paragraph" w:styleId="af9">
    <w:name w:val="List Paragraph"/>
    <w:basedOn w:val="a"/>
    <w:uiPriority w:val="34"/>
    <w:qFormat/>
    <w:pPr>
      <w:ind w:firstLineChars="200" w:firstLine="420"/>
    </w:pPr>
    <w:rPr>
      <w:szCs w:val="20"/>
    </w:rPr>
  </w:style>
  <w:style w:type="paragraph" w:customStyle="1" w:styleId="Style6">
    <w:name w:val="_Style 6"/>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2">
    <w:name w:val="列出段落1"/>
    <w:basedOn w:val="a"/>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afa">
    <w:name w:val="标准正文"/>
    <w:basedOn w:val="a"/>
    <w:pPr>
      <w:spacing w:line="360" w:lineRule="auto"/>
      <w:ind w:firstLineChars="200" w:firstLine="480"/>
    </w:pPr>
    <w:rPr>
      <w:rFonts w:ascii="宋体" w:hAnsi="宋体"/>
      <w:sz w:val="24"/>
    </w:rPr>
  </w:style>
  <w:style w:type="paragraph" w:customStyle="1" w:styleId="afb">
    <w:name w:val="标准正文格式"/>
    <w:basedOn w:val="a"/>
    <w:qFormat/>
    <w:pPr>
      <w:spacing w:line="360" w:lineRule="auto"/>
      <w:ind w:firstLineChars="200" w:firstLine="48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BD87-9601-42B9-B9F9-85052E5A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358</Words>
  <Characters>2045</Characters>
  <Application>Microsoft Office Word</Application>
  <DocSecurity>0</DocSecurity>
  <PresentationFormat/>
  <Lines>17</Lines>
  <Paragraphs>4</Paragraphs>
  <Slides>0</Slides>
  <Notes>0</Notes>
  <HiddenSlides>0</HiddenSlides>
  <MMClips>0</MMClips>
  <ScaleCrop>false</ScaleCrop>
  <Manager/>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2010年废料处理项目</dc:title>
  <dc:subject/>
  <dc:creator>zjy</dc:creator>
  <cp:keywords/>
  <dc:description/>
  <cp:lastModifiedBy>Yuan, Yong Gang</cp:lastModifiedBy>
  <cp:revision>42</cp:revision>
  <cp:lastPrinted>2024-02-01T03:57:00Z</cp:lastPrinted>
  <dcterms:created xsi:type="dcterms:W3CDTF">2024-01-25T02:13:00Z</dcterms:created>
  <dcterms:modified xsi:type="dcterms:W3CDTF">2024-02-01T05:51:00Z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7D06004ED91546A682FE208296A52340_12</vt:lpwstr>
  </property>
</Properties>
</file>